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B20D0" w14:textId="77777777" w:rsidR="00E05FE5" w:rsidRDefault="00E05FE5" w:rsidP="00E05FE5">
      <w:pPr>
        <w:pStyle w:val="Default"/>
        <w:rPr>
          <w:b/>
          <w:bCs/>
          <w:sz w:val="96"/>
          <w:szCs w:val="96"/>
        </w:rPr>
      </w:pPr>
    </w:p>
    <w:p w14:paraId="5BA5FE3F" w14:textId="77777777" w:rsidR="00E05FE5" w:rsidRDefault="00E05FE5" w:rsidP="00E05FE5">
      <w:pPr>
        <w:pStyle w:val="Default"/>
        <w:rPr>
          <w:b/>
          <w:bCs/>
          <w:sz w:val="96"/>
          <w:szCs w:val="96"/>
        </w:rPr>
      </w:pPr>
    </w:p>
    <w:p w14:paraId="45967B8D" w14:textId="66174C01" w:rsidR="00E05FE5" w:rsidRDefault="008C6552" w:rsidP="00E05FE5">
      <w:pPr>
        <w:pStyle w:val="Default"/>
        <w:rPr>
          <w:b/>
          <w:bCs/>
          <w:sz w:val="96"/>
          <w:szCs w:val="96"/>
        </w:rPr>
      </w:pPr>
      <w:commentRangeStart w:id="0"/>
      <w:r>
        <w:rPr>
          <w:b/>
          <w:bCs/>
          <w:noProof/>
          <w:sz w:val="96"/>
          <w:szCs w:val="96"/>
        </w:rPr>
        <w:drawing>
          <wp:inline distT="0" distB="0" distL="0" distR="0" wp14:anchorId="77522033" wp14:editId="48906248">
            <wp:extent cx="5939790" cy="19310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931035"/>
                    </a:xfrm>
                    <a:prstGeom prst="rect">
                      <a:avLst/>
                    </a:prstGeom>
                    <a:noFill/>
                    <a:ln>
                      <a:noFill/>
                    </a:ln>
                  </pic:spPr>
                </pic:pic>
              </a:graphicData>
            </a:graphic>
          </wp:inline>
        </w:drawing>
      </w:r>
      <w:commentRangeEnd w:id="0"/>
      <w:r w:rsidR="0001778F">
        <w:rPr>
          <w:rStyle w:val="CommentReference"/>
          <w:rFonts w:asciiTheme="minorHAnsi" w:hAnsiTheme="minorHAnsi" w:cstheme="minorBidi"/>
          <w:color w:val="auto"/>
        </w:rPr>
        <w:commentReference w:id="0"/>
      </w:r>
    </w:p>
    <w:p w14:paraId="04202829" w14:textId="77777777" w:rsidR="00E05FE5" w:rsidRDefault="00E05FE5" w:rsidP="00E05FE5">
      <w:pPr>
        <w:pStyle w:val="Default"/>
        <w:rPr>
          <w:b/>
          <w:bCs/>
          <w:sz w:val="96"/>
          <w:szCs w:val="96"/>
        </w:rPr>
      </w:pPr>
    </w:p>
    <w:p w14:paraId="6538DE6A" w14:textId="390EB41A" w:rsidR="00E05FE5" w:rsidRDefault="00E05FE5" w:rsidP="00E05FE5">
      <w:pPr>
        <w:pStyle w:val="Default"/>
        <w:jc w:val="center"/>
        <w:rPr>
          <w:b/>
          <w:bCs/>
          <w:sz w:val="96"/>
          <w:szCs w:val="96"/>
        </w:rPr>
      </w:pPr>
      <w:r>
        <w:rPr>
          <w:b/>
          <w:bCs/>
          <w:sz w:val="96"/>
          <w:szCs w:val="96"/>
        </w:rPr>
        <w:t>Leader Development Guide</w:t>
      </w:r>
    </w:p>
    <w:p w14:paraId="5CC5E19C" w14:textId="77777777" w:rsidR="00E05FE5" w:rsidRDefault="00E05FE5">
      <w:pPr>
        <w:rPr>
          <w:rFonts w:ascii="Century Gothic" w:hAnsi="Century Gothic" w:cs="Century Gothic"/>
          <w:b/>
          <w:bCs/>
          <w:color w:val="000000"/>
          <w:sz w:val="96"/>
          <w:szCs w:val="96"/>
        </w:rPr>
      </w:pPr>
      <w:r>
        <w:rPr>
          <w:b/>
          <w:bCs/>
          <w:sz w:val="96"/>
          <w:szCs w:val="96"/>
        </w:rPr>
        <w:br w:type="page"/>
      </w:r>
    </w:p>
    <w:p w14:paraId="7270FD15" w14:textId="77777777" w:rsidR="0048176E" w:rsidRPr="00E05FE5" w:rsidRDefault="0048176E" w:rsidP="00E05FE5">
      <w:pPr>
        <w:pStyle w:val="Default"/>
      </w:pPr>
    </w:p>
    <w:sdt>
      <w:sdtPr>
        <w:rPr>
          <w:rFonts w:asciiTheme="minorHAnsi" w:eastAsiaTheme="minorHAnsi" w:hAnsiTheme="minorHAnsi" w:cstheme="minorBidi"/>
          <w:color w:val="auto"/>
          <w:sz w:val="22"/>
          <w:szCs w:val="22"/>
        </w:rPr>
        <w:id w:val="1645309074"/>
        <w:docPartObj>
          <w:docPartGallery w:val="Table of Contents"/>
          <w:docPartUnique/>
        </w:docPartObj>
      </w:sdtPr>
      <w:sdtEndPr>
        <w:rPr>
          <w:b/>
          <w:bCs/>
          <w:noProof/>
        </w:rPr>
      </w:sdtEndPr>
      <w:sdtContent>
        <w:p w14:paraId="5AB79738" w14:textId="7DBEC346" w:rsidR="0048176E" w:rsidRDefault="0048176E" w:rsidP="003309DB">
          <w:pPr>
            <w:pStyle w:val="TOCHeading"/>
            <w:jc w:val="center"/>
            <w:rPr>
              <w:b/>
              <w:bCs/>
              <w:color w:val="auto"/>
              <w:sz w:val="52"/>
              <w:szCs w:val="52"/>
            </w:rPr>
          </w:pPr>
          <w:r w:rsidRPr="003309DB">
            <w:rPr>
              <w:b/>
              <w:bCs/>
              <w:color w:val="auto"/>
              <w:sz w:val="52"/>
              <w:szCs w:val="52"/>
            </w:rPr>
            <w:t>Table of Contents</w:t>
          </w:r>
        </w:p>
        <w:p w14:paraId="1A564859" w14:textId="68E875C9" w:rsidR="00D07836" w:rsidRDefault="00D07836" w:rsidP="00D07836"/>
        <w:p w14:paraId="38FB97FB" w14:textId="77777777" w:rsidR="00D07836" w:rsidRPr="00D07836" w:rsidRDefault="00D07836" w:rsidP="00D07836"/>
        <w:p w14:paraId="6AF2121B" w14:textId="77777777" w:rsidR="00A33CE7" w:rsidRDefault="00A33CE7" w:rsidP="003309DB">
          <w:pPr>
            <w:jc w:val="both"/>
          </w:pPr>
        </w:p>
        <w:p w14:paraId="105BDC93" w14:textId="79EEC3FD" w:rsidR="00A33CE7" w:rsidRPr="00A33CE7" w:rsidRDefault="00A33CE7" w:rsidP="003309DB">
          <w:pPr>
            <w:jc w:val="both"/>
            <w:rPr>
              <w:sz w:val="44"/>
              <w:szCs w:val="44"/>
            </w:rPr>
          </w:pPr>
          <w:r w:rsidRPr="00A33CE7">
            <w:rPr>
              <w:sz w:val="44"/>
              <w:szCs w:val="44"/>
            </w:rPr>
            <w:t xml:space="preserve">How To Use This </w:t>
          </w:r>
          <w:proofErr w:type="gramStart"/>
          <w:r w:rsidRPr="00A33CE7">
            <w:rPr>
              <w:sz w:val="44"/>
              <w:szCs w:val="44"/>
            </w:rPr>
            <w:t>Guide…</w:t>
          </w:r>
          <w:r w:rsidR="003309DB">
            <w:rPr>
              <w:sz w:val="44"/>
              <w:szCs w:val="44"/>
            </w:rPr>
            <w:t>………</w:t>
          </w:r>
          <w:r w:rsidRPr="00A33CE7">
            <w:rPr>
              <w:sz w:val="44"/>
              <w:szCs w:val="44"/>
            </w:rPr>
            <w:t>……..……</w:t>
          </w:r>
          <w:r w:rsidR="008016ED">
            <w:rPr>
              <w:sz w:val="44"/>
              <w:szCs w:val="44"/>
            </w:rPr>
            <w:t>.</w:t>
          </w:r>
          <w:proofErr w:type="gramEnd"/>
          <w:r w:rsidRPr="00A33CE7">
            <w:rPr>
              <w:sz w:val="44"/>
              <w:szCs w:val="44"/>
            </w:rPr>
            <w:t>………… page 3</w:t>
          </w:r>
        </w:p>
        <w:p w14:paraId="39832BB5" w14:textId="62A37963" w:rsidR="00A33CE7" w:rsidRPr="00A33CE7" w:rsidRDefault="00A33CE7" w:rsidP="003309DB">
          <w:pPr>
            <w:jc w:val="both"/>
            <w:rPr>
              <w:sz w:val="44"/>
              <w:szCs w:val="44"/>
            </w:rPr>
          </w:pPr>
          <w:r w:rsidRPr="00A33CE7">
            <w:rPr>
              <w:sz w:val="44"/>
              <w:szCs w:val="44"/>
            </w:rPr>
            <w:t>People &amp; Place…………………</w:t>
          </w:r>
          <w:r w:rsidR="003309DB">
            <w:rPr>
              <w:sz w:val="44"/>
              <w:szCs w:val="44"/>
            </w:rPr>
            <w:t>……….</w:t>
          </w:r>
          <w:r w:rsidRPr="00A33CE7">
            <w:rPr>
              <w:sz w:val="44"/>
              <w:szCs w:val="44"/>
            </w:rPr>
            <w:t>…………</w:t>
          </w:r>
          <w:r w:rsidR="008016ED">
            <w:rPr>
              <w:sz w:val="44"/>
              <w:szCs w:val="44"/>
            </w:rPr>
            <w:t>.</w:t>
          </w:r>
          <w:r w:rsidRPr="00A33CE7">
            <w:rPr>
              <w:sz w:val="44"/>
              <w:szCs w:val="44"/>
            </w:rPr>
            <w:t>…….</w:t>
          </w:r>
          <w:r w:rsidR="003309DB">
            <w:rPr>
              <w:sz w:val="44"/>
              <w:szCs w:val="44"/>
            </w:rPr>
            <w:t xml:space="preserve">  </w:t>
          </w:r>
          <w:r w:rsidRPr="00A33CE7">
            <w:rPr>
              <w:sz w:val="44"/>
              <w:szCs w:val="44"/>
            </w:rPr>
            <w:t xml:space="preserve"> page 4</w:t>
          </w:r>
        </w:p>
        <w:p w14:paraId="3989A9A1" w14:textId="3474A51B" w:rsidR="00A33CE7" w:rsidRPr="00A33CE7" w:rsidRDefault="00A33CE7" w:rsidP="003309DB">
          <w:pPr>
            <w:jc w:val="both"/>
            <w:rPr>
              <w:sz w:val="44"/>
              <w:szCs w:val="44"/>
            </w:rPr>
          </w:pPr>
          <w:r w:rsidRPr="00A33CE7">
            <w:rPr>
              <w:sz w:val="44"/>
              <w:szCs w:val="44"/>
            </w:rPr>
            <w:t>Pathways………………………………</w:t>
          </w:r>
          <w:r w:rsidR="003309DB">
            <w:rPr>
              <w:sz w:val="44"/>
              <w:szCs w:val="44"/>
            </w:rPr>
            <w:t>…</w:t>
          </w:r>
          <w:proofErr w:type="gramStart"/>
          <w:r w:rsidR="003309DB">
            <w:rPr>
              <w:sz w:val="44"/>
              <w:szCs w:val="44"/>
            </w:rPr>
            <w:t>…..</w:t>
          </w:r>
          <w:proofErr w:type="gramEnd"/>
          <w:r w:rsidRPr="00A33CE7">
            <w:rPr>
              <w:sz w:val="44"/>
              <w:szCs w:val="44"/>
            </w:rPr>
            <w:t>………</w:t>
          </w:r>
          <w:r w:rsidR="008016ED">
            <w:rPr>
              <w:sz w:val="44"/>
              <w:szCs w:val="44"/>
            </w:rPr>
            <w:t>.</w:t>
          </w:r>
          <w:r w:rsidRPr="00A33CE7">
            <w:rPr>
              <w:sz w:val="44"/>
              <w:szCs w:val="44"/>
            </w:rPr>
            <w:t xml:space="preserve">……. </w:t>
          </w:r>
          <w:r w:rsidR="003309DB">
            <w:rPr>
              <w:sz w:val="44"/>
              <w:szCs w:val="44"/>
            </w:rPr>
            <w:t xml:space="preserve">  </w:t>
          </w:r>
          <w:r w:rsidRPr="00A33CE7">
            <w:rPr>
              <w:sz w:val="44"/>
              <w:szCs w:val="44"/>
            </w:rPr>
            <w:t xml:space="preserve">page </w:t>
          </w:r>
          <w:r w:rsidR="003272F6">
            <w:rPr>
              <w:sz w:val="44"/>
              <w:szCs w:val="44"/>
            </w:rPr>
            <w:t>7</w:t>
          </w:r>
        </w:p>
        <w:p w14:paraId="21F3CE0A" w14:textId="0830A483" w:rsidR="00A33CE7" w:rsidRPr="00A33CE7" w:rsidRDefault="00A33CE7" w:rsidP="003309DB">
          <w:pPr>
            <w:jc w:val="both"/>
            <w:rPr>
              <w:sz w:val="44"/>
              <w:szCs w:val="44"/>
            </w:rPr>
          </w:pPr>
          <w:r w:rsidRPr="00A33CE7">
            <w:rPr>
              <w:sz w:val="44"/>
              <w:szCs w:val="44"/>
            </w:rPr>
            <w:t>Problem-Solving……………………</w:t>
          </w:r>
          <w:r w:rsidR="003309DB">
            <w:rPr>
              <w:sz w:val="44"/>
              <w:szCs w:val="44"/>
            </w:rPr>
            <w:t>…</w:t>
          </w:r>
          <w:proofErr w:type="gramStart"/>
          <w:r w:rsidR="003309DB">
            <w:rPr>
              <w:sz w:val="44"/>
              <w:szCs w:val="44"/>
            </w:rPr>
            <w:t>…..</w:t>
          </w:r>
          <w:proofErr w:type="gramEnd"/>
          <w:r w:rsidRPr="00A33CE7">
            <w:rPr>
              <w:sz w:val="44"/>
              <w:szCs w:val="44"/>
            </w:rPr>
            <w:t>………</w:t>
          </w:r>
          <w:r w:rsidR="008016ED">
            <w:rPr>
              <w:sz w:val="44"/>
              <w:szCs w:val="44"/>
            </w:rPr>
            <w:t>.</w:t>
          </w:r>
          <w:r w:rsidRPr="00A33CE7">
            <w:rPr>
              <w:sz w:val="44"/>
              <w:szCs w:val="44"/>
            </w:rPr>
            <w:t>…</w:t>
          </w:r>
          <w:r w:rsidR="008016ED">
            <w:rPr>
              <w:sz w:val="44"/>
              <w:szCs w:val="44"/>
            </w:rPr>
            <w:t>.</w:t>
          </w:r>
          <w:r w:rsidRPr="00A33CE7">
            <w:rPr>
              <w:sz w:val="44"/>
              <w:szCs w:val="44"/>
            </w:rPr>
            <w:t>.</w:t>
          </w:r>
          <w:r w:rsidR="003309DB">
            <w:rPr>
              <w:sz w:val="44"/>
              <w:szCs w:val="44"/>
            </w:rPr>
            <w:t xml:space="preserve">  </w:t>
          </w:r>
          <w:r w:rsidRPr="00A33CE7">
            <w:rPr>
              <w:sz w:val="44"/>
              <w:szCs w:val="44"/>
            </w:rPr>
            <w:t xml:space="preserve"> page </w:t>
          </w:r>
          <w:r w:rsidR="003272F6">
            <w:rPr>
              <w:sz w:val="44"/>
              <w:szCs w:val="44"/>
            </w:rPr>
            <w:t>10</w:t>
          </w:r>
        </w:p>
        <w:p w14:paraId="1FE360BD" w14:textId="19962E37" w:rsidR="008016ED" w:rsidRDefault="00A33CE7" w:rsidP="003309DB">
          <w:pPr>
            <w:jc w:val="both"/>
            <w:rPr>
              <w:sz w:val="44"/>
              <w:szCs w:val="44"/>
            </w:rPr>
          </w:pPr>
          <w:r w:rsidRPr="00A33CE7">
            <w:rPr>
              <w:sz w:val="44"/>
              <w:szCs w:val="44"/>
            </w:rPr>
            <w:t>Positive Persuasion…………………</w:t>
          </w:r>
          <w:r w:rsidR="003309DB">
            <w:rPr>
              <w:sz w:val="44"/>
              <w:szCs w:val="44"/>
            </w:rPr>
            <w:t>…</w:t>
          </w:r>
          <w:proofErr w:type="gramStart"/>
          <w:r w:rsidR="003309DB">
            <w:rPr>
              <w:sz w:val="44"/>
              <w:szCs w:val="44"/>
            </w:rPr>
            <w:t>…..</w:t>
          </w:r>
          <w:proofErr w:type="gramEnd"/>
          <w:r w:rsidRPr="00A33CE7">
            <w:rPr>
              <w:sz w:val="44"/>
              <w:szCs w:val="44"/>
            </w:rPr>
            <w:t>………….. page 1</w:t>
          </w:r>
          <w:r w:rsidR="003272F6">
            <w:rPr>
              <w:sz w:val="44"/>
              <w:szCs w:val="44"/>
            </w:rPr>
            <w:t>2</w:t>
          </w:r>
        </w:p>
        <w:p w14:paraId="57545A2F" w14:textId="69411526" w:rsidR="008016ED" w:rsidRDefault="008016ED" w:rsidP="008016ED">
          <w:pPr>
            <w:jc w:val="both"/>
            <w:rPr>
              <w:sz w:val="44"/>
              <w:szCs w:val="44"/>
            </w:rPr>
          </w:pPr>
          <w:r>
            <w:rPr>
              <w:sz w:val="44"/>
              <w:szCs w:val="44"/>
            </w:rPr>
            <w:t>Passion &amp; Purpose</w:t>
          </w:r>
          <w:r w:rsidRPr="00A33CE7">
            <w:rPr>
              <w:sz w:val="44"/>
              <w:szCs w:val="44"/>
            </w:rPr>
            <w:t xml:space="preserve"> …………………</w:t>
          </w:r>
          <w:r>
            <w:rPr>
              <w:sz w:val="44"/>
              <w:szCs w:val="44"/>
            </w:rPr>
            <w:t>…</w:t>
          </w:r>
          <w:proofErr w:type="gramStart"/>
          <w:r>
            <w:rPr>
              <w:sz w:val="44"/>
              <w:szCs w:val="44"/>
            </w:rPr>
            <w:t>…..</w:t>
          </w:r>
          <w:proofErr w:type="gramEnd"/>
          <w:r w:rsidRPr="00A33CE7">
            <w:rPr>
              <w:sz w:val="44"/>
              <w:szCs w:val="44"/>
            </w:rPr>
            <w:t>……</w:t>
          </w:r>
          <w:r>
            <w:rPr>
              <w:sz w:val="44"/>
              <w:szCs w:val="44"/>
            </w:rPr>
            <w:t>.</w:t>
          </w:r>
          <w:r w:rsidRPr="00A33CE7">
            <w:rPr>
              <w:sz w:val="44"/>
              <w:szCs w:val="44"/>
            </w:rPr>
            <w:t>…….. page 1</w:t>
          </w:r>
          <w:r w:rsidR="000D0596">
            <w:rPr>
              <w:sz w:val="44"/>
              <w:szCs w:val="44"/>
            </w:rPr>
            <w:t>5</w:t>
          </w:r>
        </w:p>
        <w:p w14:paraId="5A149171" w14:textId="571D1BD9" w:rsidR="008016ED" w:rsidRDefault="008016ED" w:rsidP="008016ED">
          <w:pPr>
            <w:jc w:val="both"/>
            <w:rPr>
              <w:sz w:val="44"/>
              <w:szCs w:val="44"/>
            </w:rPr>
          </w:pPr>
          <w:r>
            <w:rPr>
              <w:sz w:val="44"/>
              <w:szCs w:val="44"/>
            </w:rPr>
            <w:t>Pursuit………………….</w:t>
          </w:r>
          <w:r w:rsidRPr="00A33CE7">
            <w:rPr>
              <w:sz w:val="44"/>
              <w:szCs w:val="44"/>
            </w:rPr>
            <w:t>…………………</w:t>
          </w:r>
          <w:r>
            <w:rPr>
              <w:sz w:val="44"/>
              <w:szCs w:val="44"/>
            </w:rPr>
            <w:t>…</w:t>
          </w:r>
          <w:proofErr w:type="gramStart"/>
          <w:r>
            <w:rPr>
              <w:sz w:val="44"/>
              <w:szCs w:val="44"/>
            </w:rPr>
            <w:t>…..</w:t>
          </w:r>
          <w:proofErr w:type="gramEnd"/>
          <w:r w:rsidRPr="00A33CE7">
            <w:rPr>
              <w:sz w:val="44"/>
              <w:szCs w:val="44"/>
            </w:rPr>
            <w:t>………….. page 1</w:t>
          </w:r>
          <w:r w:rsidR="00D84FFA">
            <w:rPr>
              <w:sz w:val="44"/>
              <w:szCs w:val="44"/>
            </w:rPr>
            <w:t>8</w:t>
          </w:r>
        </w:p>
        <w:p w14:paraId="6C5B3CE9" w14:textId="621C8A1E" w:rsidR="0048176E" w:rsidRPr="00A33CE7" w:rsidRDefault="001448BA" w:rsidP="003309DB">
          <w:pPr>
            <w:jc w:val="both"/>
          </w:pPr>
        </w:p>
      </w:sdtContent>
    </w:sdt>
    <w:p w14:paraId="70917A1E" w14:textId="77777777" w:rsidR="0048176E" w:rsidRDefault="0048176E">
      <w:pPr>
        <w:rPr>
          <w:rFonts w:ascii="Calibri" w:hAnsi="Calibri" w:cs="Calibri"/>
          <w:color w:val="000000"/>
          <w:sz w:val="23"/>
          <w:szCs w:val="23"/>
        </w:rPr>
      </w:pPr>
      <w:r>
        <w:rPr>
          <w:rFonts w:ascii="Calibri" w:hAnsi="Calibri" w:cs="Calibri"/>
          <w:color w:val="000000"/>
          <w:sz w:val="23"/>
          <w:szCs w:val="23"/>
        </w:rPr>
        <w:br w:type="page"/>
      </w:r>
    </w:p>
    <w:p w14:paraId="56ADB9EB" w14:textId="14F6E9F8" w:rsidR="0048176E" w:rsidRDefault="005A71FB" w:rsidP="0048176E">
      <w:r w:rsidRPr="003A3DDF">
        <w:rPr>
          <w:noProof/>
          <w:sz w:val="23"/>
          <w:szCs w:val="23"/>
        </w:rPr>
        <w:lastRenderedPageBreak/>
        <w:drawing>
          <wp:anchor distT="0" distB="0" distL="114300" distR="114300" simplePos="0" relativeHeight="251712512" behindDoc="0" locked="0" layoutInCell="1" allowOverlap="1" wp14:anchorId="2DEBC80A" wp14:editId="03C79636">
            <wp:simplePos x="0" y="0"/>
            <wp:positionH relativeFrom="column">
              <wp:posOffset>-238125</wp:posOffset>
            </wp:positionH>
            <wp:positionV relativeFrom="page">
              <wp:posOffset>1402715</wp:posOffset>
            </wp:positionV>
            <wp:extent cx="2229485" cy="2139315"/>
            <wp:effectExtent l="0" t="0" r="0" b="0"/>
            <wp:wrapSquare wrapText="bothSides"/>
            <wp:docPr id="4" name="Picture 3">
              <a:extLst xmlns:a="http://schemas.openxmlformats.org/drawingml/2006/main">
                <a:ext uri="{FF2B5EF4-FFF2-40B4-BE49-F238E27FC236}">
                  <a16:creationId xmlns:a16="http://schemas.microsoft.com/office/drawing/2014/main" id="{C0B7DE18-9E47-46E8-B6AF-1220B1CCE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ead6p_720.png">
                      <a:extLst>
                        <a:ext uri="{FF2B5EF4-FFF2-40B4-BE49-F238E27FC236}">
                          <a16:creationId xmlns:a16="http://schemas.microsoft.com/office/drawing/2014/main" id="{C0B7DE18-9E47-46E8-B6AF-1220B1CCEA9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9485" cy="213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76E">
        <w:rPr>
          <w:noProof/>
        </w:rPr>
        <mc:AlternateContent>
          <mc:Choice Requires="wps">
            <w:drawing>
              <wp:anchor distT="0" distB="0" distL="114300" distR="114300" simplePos="0" relativeHeight="251711488" behindDoc="0" locked="0" layoutInCell="1" allowOverlap="1" wp14:anchorId="6459E9EB" wp14:editId="726F67F1">
                <wp:simplePos x="0" y="0"/>
                <wp:positionH relativeFrom="column">
                  <wp:posOffset>-226771</wp:posOffset>
                </wp:positionH>
                <wp:positionV relativeFrom="page">
                  <wp:posOffset>914400</wp:posOffset>
                </wp:positionV>
                <wp:extent cx="6410325" cy="342900"/>
                <wp:effectExtent l="0" t="0" r="28575" b="19050"/>
                <wp:wrapTopAndBottom/>
                <wp:docPr id="46" name="Rectangle 46"/>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806C484" w14:textId="77777777" w:rsidR="00A36575" w:rsidRPr="00CA267E" w:rsidRDefault="00A36575" w:rsidP="0048176E">
                            <w:pPr>
                              <w:rPr>
                                <w:rFonts w:ascii="Century Gothic" w:hAnsi="Century Gothic"/>
                                <w:b/>
                                <w:bCs/>
                                <w:sz w:val="28"/>
                                <w:szCs w:val="28"/>
                              </w:rPr>
                            </w:pPr>
                            <w:r>
                              <w:rPr>
                                <w:rFonts w:ascii="Century Gothic" w:hAnsi="Century Gothic"/>
                                <w:b/>
                                <w:bCs/>
                                <w:sz w:val="28"/>
                                <w:szCs w:val="28"/>
                              </w:rPr>
                              <w:t>ABOUT THIS DEVELOPMENTAL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59E9EB" id="Rectangle 46" o:spid="_x0000_s1026" style="position:absolute;margin-left:-17.85pt;margin-top:1in;width:504.75pt;height:27pt;z-index:251711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N4GmAIAAJ0FAAAOAAAAZHJzL2Uyb0RvYy54bWysVMFu2zAMvQ/YPwi6r7bTtFuDOkXQosOA&#13;&#10;rg3aDj0rshQbkERNUmJnXz9Kdpyg6zZgWA4KKZKP4jPJy6tOK7IVzjdgSlqc5JQIw6FqzLqk355v&#13;&#10;P3yixAdmKqbAiJLuhKdX8/fvLls7ExOoQVXCEQQxftbaktYh2FmWeV4LzfwJWGHQKMFpFlB166xy&#13;&#10;rEV0rbJJnp9nLbjKOuDCe7y96Y10nvClFDw8SOlFIKqk+LaQTpfOVTyz+SWbrR2zdcOHZ7B/eIVm&#13;&#10;jcGkI9QNC4xsXPMLlG64Aw8ynHDQGUjZcJFqwGqK/FU1TzWzItWC5Hg70uT/Hyy/3y4daaqSTs8p&#13;&#10;MUzjN3pE1phZK0HwDglqrZ+h35NdukHzKMZqO+l0/Mc6SJdI3Y2kii4Qjpfn0yI/nZxRwtF2Op1c&#13;&#10;5In17BBtnQ+fBWgShZI6TJ+4ZNs7HzAjuu5dYjIPqqluG6WSEhtFXCtHtgw/8WpdpFC10V+h6u/O&#13;&#10;cvzFOhAn9VV077UDUhaL7MtKUtgpEfGVeRQS+cFCJgl5ROjBGefChNPeVLNK/C1nAozIEisYsftX&#13;&#10;/wa7f/rgH0NFauwxOP/Tw/rgMSJlBhPGYN0YcG8BqFAMpMneHyk7oiaKoVt1iB/FFVQ7bCQH/YR5&#13;&#10;y28b/Jp3zIclczhSOHy4JsIDHlJBW1IYJEpqcD/euo/+2OlopaTFES2p/75hTlCivhicgYtiOo0z&#13;&#10;nZTp2ccJKu7Ysjq2mI2+BmyRAheS5UmM/kHtRelAv+A2WcSsaGKGY+6S8uD2ynXoVwfuIy4Wi+SG&#13;&#10;c2xZuDNPlkfwSHDs1ufuhTk7tHTAYbiH/Tiz2avO7n1jpIHFJoBsUtsfeB2oxx2Q+nbYV3HJHOvJ&#13;&#10;67BV5z8BAAD//wMAUEsDBBQABgAIAAAAIQBOg9dO5AAAABABAAAPAAAAZHJzL2Rvd25yZXYueG1s&#13;&#10;TI9PT8MwDMXvSHyHyEjctnSsY23XdOKPduMAZUgcs8Y0FY1Tmmwr3x5zgosl28/P71duJ9eLE46h&#13;&#10;86RgMU9AIDXedNQq2L/uZhmIEDUZ3XtCBd8YYFtdXpS6MP5ML3iqYyvYhEKhFdgYh0LK0Fh0Osz9&#13;&#10;gMS7Dz86HbkdW2lGfWZz18ubJLmVTnfEH6we8MFi81kfnYL06+1+72w9rsyUN91ukb275yelrq+m&#13;&#10;xw2Xuw2IiFP8u4BfBs4PFQc7+COZIHoFs+VqzVJepCmTsSJfL5nowJM8S0BWpfwPUv0AAAD//wMA&#13;&#10;UEsBAi0AFAAGAAgAAAAhALaDOJL+AAAA4QEAABMAAAAAAAAAAAAAAAAAAAAAAFtDb250ZW50X1R5&#13;&#10;cGVzXS54bWxQSwECLQAUAAYACAAAACEAOP0h/9YAAACUAQAACwAAAAAAAAAAAAAAAAAvAQAAX3Jl&#13;&#10;bHMvLnJlbHNQSwECLQAUAAYACAAAACEAThDeBpgCAACdBQAADgAAAAAAAAAAAAAAAAAuAgAAZHJz&#13;&#10;L2Uyb0RvYy54bWxQSwECLQAUAAYACAAAACEAToPXTuQAAAAQAQAADwAAAAAAAAAAAAAAAADyBAAA&#13;&#10;ZHJzL2Rvd25yZXYueG1sUEsFBgAAAAAEAAQA8wAAAAMGAAAAAA==&#13;&#10;" fillcolor="#7f7f7f [1612]" strokecolor="#525252 [1606]" strokeweight="1pt">
                <v:textbox>
                  <w:txbxContent>
                    <w:p w14:paraId="1806C484" w14:textId="77777777" w:rsidR="00A36575" w:rsidRPr="00CA267E" w:rsidRDefault="00A36575" w:rsidP="0048176E">
                      <w:pPr>
                        <w:rPr>
                          <w:rFonts w:ascii="Century Gothic" w:hAnsi="Century Gothic"/>
                          <w:b/>
                          <w:bCs/>
                          <w:sz w:val="28"/>
                          <w:szCs w:val="28"/>
                        </w:rPr>
                      </w:pPr>
                      <w:r>
                        <w:rPr>
                          <w:rFonts w:ascii="Century Gothic" w:hAnsi="Century Gothic"/>
                          <w:b/>
                          <w:bCs/>
                          <w:sz w:val="28"/>
                          <w:szCs w:val="28"/>
                        </w:rPr>
                        <w:t>ABOUT THIS DEVELOPMENTAL GUIDE</w:t>
                      </w:r>
                    </w:p>
                  </w:txbxContent>
                </v:textbox>
                <w10:wrap type="topAndBottom" anchory="page"/>
              </v:rect>
            </w:pict>
          </mc:Fallback>
        </mc:AlternateContent>
      </w:r>
    </w:p>
    <w:p w14:paraId="764B68EE" w14:textId="0CB6D300" w:rsidR="0048176E" w:rsidRPr="005A71FB" w:rsidRDefault="0048176E" w:rsidP="005A71FB">
      <w:pPr>
        <w:rPr>
          <w:sz w:val="23"/>
          <w:szCs w:val="23"/>
        </w:rPr>
      </w:pPr>
      <w:r>
        <w:rPr>
          <w:sz w:val="23"/>
          <w:szCs w:val="23"/>
        </w:rPr>
        <w:t xml:space="preserve">The information in this document provides ideas on how to develop or improve your leadership behaviors. We organized the developmental suggestions according to </w:t>
      </w:r>
      <w:r w:rsidR="004E7E4B">
        <w:rPr>
          <w:sz w:val="23"/>
          <w:szCs w:val="23"/>
        </w:rPr>
        <w:t>six</w:t>
      </w:r>
      <w:r>
        <w:rPr>
          <w:sz w:val="23"/>
          <w:szCs w:val="23"/>
        </w:rPr>
        <w:t xml:space="preserve"> dimensions of effective leadership – People &amp; Place, Pathways, Problem-solving, Positive Persuasion</w:t>
      </w:r>
      <w:r w:rsidR="004E7E4B">
        <w:rPr>
          <w:sz w:val="23"/>
          <w:szCs w:val="23"/>
        </w:rPr>
        <w:t>, Passion &amp; Purpose, and Pursuit</w:t>
      </w:r>
      <w:r>
        <w:rPr>
          <w:sz w:val="23"/>
          <w:szCs w:val="23"/>
        </w:rPr>
        <w:t xml:space="preserve">. We provided developmental suggestions according to the 70-20-10 framework. </w:t>
      </w:r>
    </w:p>
    <w:p w14:paraId="46057523" w14:textId="47C9ABD6" w:rsidR="0048176E" w:rsidRDefault="0048176E" w:rsidP="0048176E">
      <w:pPr>
        <w:autoSpaceDE w:val="0"/>
        <w:autoSpaceDN w:val="0"/>
        <w:adjustRightInd w:val="0"/>
        <w:spacing w:after="0" w:line="240" w:lineRule="auto"/>
        <w:rPr>
          <w:rFonts w:ascii="Arial" w:hAnsi="Arial" w:cs="Arial"/>
          <w:b/>
          <w:bCs/>
          <w:color w:val="000000"/>
          <w:sz w:val="26"/>
          <w:szCs w:val="26"/>
        </w:rPr>
      </w:pPr>
    </w:p>
    <w:p w14:paraId="55082B20" w14:textId="5F7A8617" w:rsidR="00BD6547" w:rsidRDefault="00BD6547" w:rsidP="0048176E">
      <w:pPr>
        <w:autoSpaceDE w:val="0"/>
        <w:autoSpaceDN w:val="0"/>
        <w:adjustRightInd w:val="0"/>
        <w:spacing w:after="0" w:line="240" w:lineRule="auto"/>
        <w:rPr>
          <w:rFonts w:ascii="Arial" w:hAnsi="Arial" w:cs="Arial"/>
          <w:b/>
          <w:bCs/>
          <w:color w:val="000000"/>
          <w:sz w:val="26"/>
          <w:szCs w:val="26"/>
        </w:rPr>
      </w:pPr>
    </w:p>
    <w:p w14:paraId="7A7706A1" w14:textId="77777777" w:rsidR="005A71FB" w:rsidRDefault="005A71FB" w:rsidP="0048176E">
      <w:pPr>
        <w:autoSpaceDE w:val="0"/>
        <w:autoSpaceDN w:val="0"/>
        <w:adjustRightInd w:val="0"/>
        <w:spacing w:after="0" w:line="240" w:lineRule="auto"/>
        <w:rPr>
          <w:rFonts w:ascii="Arial" w:hAnsi="Arial" w:cs="Arial"/>
          <w:b/>
          <w:bCs/>
          <w:color w:val="000000"/>
          <w:sz w:val="26"/>
          <w:szCs w:val="26"/>
        </w:rPr>
      </w:pPr>
    </w:p>
    <w:p w14:paraId="4446E2FA" w14:textId="77777777" w:rsidR="005A71FB" w:rsidRDefault="005A71FB" w:rsidP="0048176E">
      <w:pPr>
        <w:autoSpaceDE w:val="0"/>
        <w:autoSpaceDN w:val="0"/>
        <w:adjustRightInd w:val="0"/>
        <w:spacing w:after="0" w:line="240" w:lineRule="auto"/>
        <w:rPr>
          <w:rFonts w:ascii="Arial" w:hAnsi="Arial" w:cs="Arial"/>
          <w:b/>
          <w:bCs/>
          <w:color w:val="000000"/>
          <w:sz w:val="26"/>
          <w:szCs w:val="26"/>
        </w:rPr>
      </w:pPr>
    </w:p>
    <w:p w14:paraId="5A6B9129" w14:textId="1ADA504A" w:rsidR="0048176E" w:rsidRDefault="0048176E" w:rsidP="0048176E">
      <w:pPr>
        <w:autoSpaceDE w:val="0"/>
        <w:autoSpaceDN w:val="0"/>
        <w:adjustRightInd w:val="0"/>
        <w:spacing w:after="0" w:line="240" w:lineRule="auto"/>
        <w:rPr>
          <w:rFonts w:ascii="Arial" w:hAnsi="Arial" w:cs="Arial"/>
          <w:b/>
          <w:bCs/>
          <w:color w:val="000000"/>
          <w:sz w:val="26"/>
          <w:szCs w:val="26"/>
        </w:rPr>
      </w:pPr>
      <w:r w:rsidRPr="003A3DDF">
        <w:rPr>
          <w:rFonts w:ascii="Arial" w:hAnsi="Arial" w:cs="Arial"/>
          <w:b/>
          <w:bCs/>
          <w:color w:val="000000"/>
          <w:sz w:val="26"/>
          <w:szCs w:val="26"/>
        </w:rPr>
        <w:t xml:space="preserve">70-20-10 Framework </w:t>
      </w:r>
    </w:p>
    <w:p w14:paraId="6BACBCBD" w14:textId="77777777" w:rsidR="0048176E" w:rsidRPr="003A3DDF" w:rsidRDefault="0048176E" w:rsidP="0048176E">
      <w:pPr>
        <w:autoSpaceDE w:val="0"/>
        <w:autoSpaceDN w:val="0"/>
        <w:adjustRightInd w:val="0"/>
        <w:spacing w:after="0" w:line="240" w:lineRule="auto"/>
        <w:rPr>
          <w:rFonts w:ascii="Arial" w:hAnsi="Arial" w:cs="Arial"/>
          <w:color w:val="000000"/>
          <w:sz w:val="26"/>
          <w:szCs w:val="26"/>
        </w:rPr>
      </w:pPr>
    </w:p>
    <w:p w14:paraId="70E514BC" w14:textId="6E7E5E38" w:rsidR="0048176E" w:rsidRDefault="0048176E" w:rsidP="0048176E">
      <w:pPr>
        <w:ind w:right="5040"/>
        <w:rPr>
          <w:rFonts w:cstheme="minorHAnsi"/>
          <w:color w:val="000000"/>
          <w:sz w:val="23"/>
          <w:szCs w:val="23"/>
        </w:rPr>
      </w:pPr>
      <w:r w:rsidRPr="0033120F">
        <w:rPr>
          <w:rFonts w:ascii="Arial" w:hAnsi="Arial" w:cs="Arial"/>
          <w:noProof/>
        </w:rPr>
        <w:drawing>
          <wp:anchor distT="0" distB="0" distL="114300" distR="114300" simplePos="0" relativeHeight="251713536" behindDoc="0" locked="0" layoutInCell="1" allowOverlap="1" wp14:anchorId="23FE0124" wp14:editId="627E8104">
            <wp:simplePos x="0" y="0"/>
            <wp:positionH relativeFrom="column">
              <wp:posOffset>2825979</wp:posOffset>
            </wp:positionH>
            <wp:positionV relativeFrom="paragraph">
              <wp:posOffset>189306</wp:posOffset>
            </wp:positionV>
            <wp:extent cx="3118485" cy="2059940"/>
            <wp:effectExtent l="0" t="0" r="5715" b="0"/>
            <wp:wrapTight wrapText="bothSides">
              <wp:wrapPolygon edited="0">
                <wp:start x="0" y="0"/>
                <wp:lineTo x="0" y="21374"/>
                <wp:lineTo x="21508" y="21374"/>
                <wp:lineTo x="2150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18485" cy="2059940"/>
                    </a:xfrm>
                    <a:prstGeom prst="rect">
                      <a:avLst/>
                    </a:prstGeom>
                  </pic:spPr>
                </pic:pic>
              </a:graphicData>
            </a:graphic>
            <wp14:sizeRelH relativeFrom="page">
              <wp14:pctWidth>0</wp14:pctWidth>
            </wp14:sizeRelH>
            <wp14:sizeRelV relativeFrom="page">
              <wp14:pctHeight>0</wp14:pctHeight>
            </wp14:sizeRelV>
          </wp:anchor>
        </w:drawing>
      </w:r>
      <w:r w:rsidRPr="00593EAE">
        <w:rPr>
          <w:rFonts w:cstheme="minorHAnsi"/>
          <w:color w:val="000000"/>
          <w:sz w:val="23"/>
          <w:szCs w:val="23"/>
        </w:rPr>
        <w:t xml:space="preserve">The 70-20-10 framework provides a practical and comprehensive approach to development. According to this framework, leader development occurs through a combination of work experiences (70%), feedback and relationships (20%), and formal training (10%). In the following pages, we provide suggestions for leader development organized around these strategies. These suggestions are not meant to be an exhaustive list of things to do, but a guide to help you think about different ways to grow and develop at work and in your professional life as a leader. </w:t>
      </w:r>
    </w:p>
    <w:p w14:paraId="73C8573D" w14:textId="77777777" w:rsidR="005A71FB" w:rsidRDefault="005A71FB" w:rsidP="0048176E">
      <w:pPr>
        <w:autoSpaceDE w:val="0"/>
        <w:autoSpaceDN w:val="0"/>
        <w:adjustRightInd w:val="0"/>
        <w:spacing w:after="0" w:line="240" w:lineRule="auto"/>
        <w:rPr>
          <w:rFonts w:ascii="Arial" w:hAnsi="Arial" w:cs="Arial"/>
          <w:b/>
          <w:bCs/>
          <w:color w:val="000000"/>
          <w:sz w:val="32"/>
          <w:szCs w:val="32"/>
        </w:rPr>
      </w:pPr>
    </w:p>
    <w:p w14:paraId="1F59742C" w14:textId="4B4366B7" w:rsidR="0048176E" w:rsidRDefault="0048176E" w:rsidP="0048176E">
      <w:pPr>
        <w:autoSpaceDE w:val="0"/>
        <w:autoSpaceDN w:val="0"/>
        <w:adjustRightInd w:val="0"/>
        <w:spacing w:after="0" w:line="240" w:lineRule="auto"/>
        <w:rPr>
          <w:rFonts w:ascii="Arial" w:hAnsi="Arial" w:cs="Arial"/>
          <w:b/>
          <w:bCs/>
          <w:color w:val="000000"/>
          <w:sz w:val="32"/>
          <w:szCs w:val="32"/>
        </w:rPr>
      </w:pPr>
      <w:r w:rsidRPr="00593EAE">
        <w:rPr>
          <w:rFonts w:ascii="Arial" w:hAnsi="Arial" w:cs="Arial"/>
          <w:b/>
          <w:bCs/>
          <w:color w:val="000000"/>
          <w:sz w:val="32"/>
          <w:szCs w:val="32"/>
        </w:rPr>
        <w:t>Leader Development Plan</w:t>
      </w:r>
    </w:p>
    <w:p w14:paraId="45CA89D6" w14:textId="77777777" w:rsidR="0048176E" w:rsidRPr="00593EAE" w:rsidRDefault="0048176E" w:rsidP="0048176E">
      <w:pPr>
        <w:autoSpaceDE w:val="0"/>
        <w:autoSpaceDN w:val="0"/>
        <w:adjustRightInd w:val="0"/>
        <w:spacing w:after="0" w:line="240" w:lineRule="auto"/>
        <w:rPr>
          <w:rFonts w:ascii="Arial" w:hAnsi="Arial" w:cs="Arial"/>
          <w:color w:val="000000"/>
          <w:sz w:val="32"/>
          <w:szCs w:val="32"/>
        </w:rPr>
      </w:pPr>
      <w:r w:rsidRPr="00593EAE">
        <w:rPr>
          <w:rFonts w:ascii="Arial" w:hAnsi="Arial" w:cs="Arial"/>
          <w:b/>
          <w:bCs/>
          <w:color w:val="000000"/>
          <w:sz w:val="32"/>
          <w:szCs w:val="32"/>
        </w:rPr>
        <w:t xml:space="preserve"> </w:t>
      </w:r>
    </w:p>
    <w:p w14:paraId="0616A605" w14:textId="77777777" w:rsidR="0048176E" w:rsidRDefault="0048176E" w:rsidP="0048176E">
      <w:pPr>
        <w:rPr>
          <w:rFonts w:ascii="Calibri" w:hAnsi="Calibri" w:cs="Calibri"/>
          <w:color w:val="000000"/>
          <w:sz w:val="23"/>
          <w:szCs w:val="23"/>
        </w:rPr>
      </w:pPr>
      <w:r w:rsidRPr="00593EAE">
        <w:rPr>
          <w:rFonts w:ascii="Calibri" w:hAnsi="Calibri" w:cs="Calibri"/>
          <w:color w:val="000000"/>
          <w:sz w:val="23"/>
          <w:szCs w:val="23"/>
        </w:rPr>
        <w:t>We recommend that you utilize the developmental suggestions in this guide to help you formulate a written leader development plan. A leader development plan is a written road map of how you will develop as a leader. It should include information about your leadership strengths and weaknesses, goals and strategies, and resources and obstacles. Visit http://www.leadlabs.org/free-online-tools/ to access an online form, which will guide you through the process of establishing an effective leader development plan.</w:t>
      </w:r>
    </w:p>
    <w:p w14:paraId="530FC707" w14:textId="00F17C8A" w:rsidR="00CA267E" w:rsidRPr="00593EAE" w:rsidRDefault="00CA267E" w:rsidP="00593EAE">
      <w:pPr>
        <w:rPr>
          <w:rFonts w:cstheme="minorHAnsi"/>
        </w:rPr>
      </w:pPr>
    </w:p>
    <w:p w14:paraId="3A39675E" w14:textId="3A33E9BC" w:rsidR="003E618F" w:rsidRDefault="00BD6547">
      <w:r w:rsidRPr="00B047A5">
        <w:rPr>
          <w:noProof/>
        </w:rPr>
        <w:drawing>
          <wp:anchor distT="0" distB="0" distL="114300" distR="114300" simplePos="0" relativeHeight="251660288" behindDoc="0" locked="0" layoutInCell="1" allowOverlap="1" wp14:anchorId="20EC87BF" wp14:editId="09673EF3">
            <wp:simplePos x="0" y="0"/>
            <wp:positionH relativeFrom="column">
              <wp:posOffset>-403860</wp:posOffset>
            </wp:positionH>
            <wp:positionV relativeFrom="page">
              <wp:posOffset>403225</wp:posOffset>
            </wp:positionV>
            <wp:extent cx="2305050" cy="912495"/>
            <wp:effectExtent l="139700" t="139700" r="146050" b="14160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5050" cy="9124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43942">
        <w:rPr>
          <w:noProof/>
        </w:rPr>
        <mc:AlternateContent>
          <mc:Choice Requires="wps">
            <w:drawing>
              <wp:anchor distT="0" distB="0" distL="114300" distR="114300" simplePos="0" relativeHeight="251659264" behindDoc="0" locked="0" layoutInCell="1" allowOverlap="1" wp14:anchorId="5559874A" wp14:editId="749AA969">
                <wp:simplePos x="0" y="0"/>
                <wp:positionH relativeFrom="column">
                  <wp:posOffset>-237506</wp:posOffset>
                </wp:positionH>
                <wp:positionV relativeFrom="page">
                  <wp:posOffset>890649</wp:posOffset>
                </wp:positionV>
                <wp:extent cx="6410325" cy="3206338"/>
                <wp:effectExtent l="0" t="0" r="28575" b="13335"/>
                <wp:wrapNone/>
                <wp:docPr id="2" name="Rectangle: Rounded Corners 2"/>
                <wp:cNvGraphicFramePr/>
                <a:graphic xmlns:a="http://schemas.openxmlformats.org/drawingml/2006/main">
                  <a:graphicData uri="http://schemas.microsoft.com/office/word/2010/wordprocessingShape">
                    <wps:wsp>
                      <wps:cNvSpPr/>
                      <wps:spPr>
                        <a:xfrm>
                          <a:off x="0" y="0"/>
                          <a:ext cx="6410325" cy="3206338"/>
                        </a:xfrm>
                        <a:prstGeom prst="roundRect">
                          <a:avLst/>
                        </a:prstGeom>
                        <a:solidFill>
                          <a:srgbClr val="FFC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B3F6F" id="Rectangle: Rounded Corners 2" o:spid="_x0000_s1026" style="position:absolute;margin-left:-18.7pt;margin-top:70.15pt;width:504.75pt;height:25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4wkkwIAAIQFAAAOAAAAZHJzL2Uyb0RvYy54bWysVEtv2zAMvg/YfxB0X/1I2nVBnSJIkWFA&#13;&#10;0RZth54VWUoMyKJGKa/9+lGy4wZdsQHDLjJpkh/fvLret4ZtFfoGbMWLs5wzZSXUjV1V/Pvz4tMl&#13;&#10;Zz4IWwsDVlX8oDy/nn78cLVzE1XCGkytkBGI9ZOdq/g6BDfJMi/XqhX+DJyyJNSArQjE4iqrUewI&#13;&#10;vTVZmecX2Q6wdghSeU9/bzohnyZ8rZUM91p7FZipOMUW0ovpXcY3m16JyQqFWzeyD0P8QxStaCw5&#13;&#10;HaBuRBBsg81vUG0jETzocCahzUDrRqqUA2VT5G+yeVoLp1IuVBzvhjL5/wcr77YPyJq64iVnVrTU&#13;&#10;okcqmrAroybsETa2VjWbA1rqMStjvXbOT8jsyT1gz3kiY/J7jW38Ulpsn2p8GGqs9oFJ+nkxLvJR&#13;&#10;ec6ZJNmozC9Go8uImr2aO/Thq4KWRaLiGIOIQaUCi+2tD53+US+69GCaetEYkxhcLecG2VZQ1xeL&#13;&#10;eZ6nRpOLE7Us5tFFnqhwMCoaG/uoNFWEYi2TxzSLasATUiobetFa1Kpzc05OBi9xeqNFSisBRmRN&#13;&#10;4Q3YxZ+wu/x6/Wiq0igPxvnfjQeL5BlsGIzbxgK+B2BC0XdCd/oU/klpIrmE+kDzgtAtkndy0VCT&#13;&#10;boUPDwJpc2jH6BqEe3q0gV3Foac4WwP+fO9/1KeBJilnO9rEivsfG4GKM/PN0qh/KcbjuLqJGZ9/&#13;&#10;LonBU8nyVGI37Ryo7QXdHScTGfWDOZIaoX2hozGLXkkkrCTfFZcBj8w8dBeCzo5Us1lSo3V1Itza&#13;&#10;JycjeKxqnL/n/YtA109qoCG/g+PWismbWe10o6WF2SaAbtIgv9a1rzetehqc/izFW3LKJ63X4zn9&#13;&#10;BQAA//8DAFBLAwQUAAYACAAAACEAEONU4uMAAAAQAQAADwAAAGRycy9kb3ducmV2LnhtbExPy07D&#13;&#10;MBC8I/EP1iJxa52mIYE0TgVFPcGlLR/gxiZJsdfBdtrw9yynchlpNbPzqNaTNeysfegdCljME2Aa&#13;&#10;G6d6bAV8HLazR2AhSlTSONQCfnSAdX17U8lSuQvu9HkfW0YmGEopoItxKDkPTaetDHM3aCTu03kr&#13;&#10;I52+5crLC5lbw9MkybmVPVJCJwe96XTztR+tgLfTbmtemiLrD5vvfHw/NZPyQYj7u+l1RfC8Ahb1&#13;&#10;FK8f8LeB+kNNxY5uRBWYETBbFhlJiciSJTBSPBXpAthRQJ49pMDriv8fUv8CAAD//wMAUEsBAi0A&#13;&#10;FAAGAAgAAAAhALaDOJL+AAAA4QEAABMAAAAAAAAAAAAAAAAAAAAAAFtDb250ZW50X1R5cGVzXS54&#13;&#10;bWxQSwECLQAUAAYACAAAACEAOP0h/9YAAACUAQAACwAAAAAAAAAAAAAAAAAvAQAAX3JlbHMvLnJl&#13;&#10;bHNQSwECLQAUAAYACAAAACEATj+MJJMCAACEBQAADgAAAAAAAAAAAAAAAAAuAgAAZHJzL2Uyb0Rv&#13;&#10;Yy54bWxQSwECLQAUAAYACAAAACEAEONU4uMAAAAQAQAADwAAAAAAAAAAAAAAAADtBAAAZHJzL2Rv&#13;&#10;d25yZXYueG1sUEsFBgAAAAAEAAQA8wAAAP0FAAAAAA==&#13;&#10;" fillcolor="#ffc000" strokecolor="#823b0b [1605]" strokeweight="1pt">
                <v:stroke joinstyle="miter"/>
                <w10:wrap anchory="page"/>
              </v:roundrect>
            </w:pict>
          </mc:Fallback>
        </mc:AlternateContent>
      </w:r>
    </w:p>
    <w:p w14:paraId="1575CC96" w14:textId="4E41F63F" w:rsidR="00243942" w:rsidRPr="00243942" w:rsidRDefault="00387BD4" w:rsidP="00243942">
      <w:r>
        <w:rPr>
          <w:noProof/>
        </w:rPr>
        <mc:AlternateContent>
          <mc:Choice Requires="wps">
            <w:drawing>
              <wp:anchor distT="0" distB="0" distL="114300" distR="114300" simplePos="0" relativeHeight="251661312" behindDoc="0" locked="0" layoutInCell="1" allowOverlap="1" wp14:anchorId="00F32FC9" wp14:editId="1CBED6DA">
                <wp:simplePos x="0" y="0"/>
                <wp:positionH relativeFrom="column">
                  <wp:posOffset>-34119</wp:posOffset>
                </wp:positionH>
                <wp:positionV relativeFrom="page">
                  <wp:posOffset>1419367</wp:posOffset>
                </wp:positionV>
                <wp:extent cx="5997357" cy="946785"/>
                <wp:effectExtent l="0" t="0" r="3810" b="5715"/>
                <wp:wrapNone/>
                <wp:docPr id="3" name="Text Box 3"/>
                <wp:cNvGraphicFramePr/>
                <a:graphic xmlns:a="http://schemas.openxmlformats.org/drawingml/2006/main">
                  <a:graphicData uri="http://schemas.microsoft.com/office/word/2010/wordprocessingShape">
                    <wps:wsp>
                      <wps:cNvSpPr txBox="1"/>
                      <wps:spPr>
                        <a:xfrm>
                          <a:off x="0" y="0"/>
                          <a:ext cx="5997357" cy="946785"/>
                        </a:xfrm>
                        <a:prstGeom prst="rect">
                          <a:avLst/>
                        </a:prstGeom>
                        <a:solidFill>
                          <a:srgbClr val="FFC000"/>
                        </a:solidFill>
                        <a:ln w="6350">
                          <a:noFill/>
                        </a:ln>
                      </wps:spPr>
                      <wps:txbx>
                        <w:txbxContent>
                          <w:p w14:paraId="5670B710" w14:textId="77777777" w:rsidR="00A36575" w:rsidRPr="00CA267E" w:rsidRDefault="00A36575" w:rsidP="00CA267E">
                            <w:pPr>
                              <w:autoSpaceDE w:val="0"/>
                              <w:autoSpaceDN w:val="0"/>
                              <w:adjustRightInd w:val="0"/>
                              <w:spacing w:after="0" w:line="240" w:lineRule="auto"/>
                              <w:rPr>
                                <w:rFonts w:ascii="Century Gothic" w:hAnsi="Century Gothic" w:cs="Century Gothic"/>
                                <w:color w:val="000000"/>
                                <w:sz w:val="26"/>
                                <w:szCs w:val="26"/>
                              </w:rPr>
                            </w:pPr>
                            <w:r w:rsidRPr="00CA267E">
                              <w:rPr>
                                <w:rFonts w:ascii="Century Gothic" w:hAnsi="Century Gothic" w:cs="Century Gothic"/>
                                <w:b/>
                                <w:bCs/>
                                <w:i/>
                                <w:iCs/>
                                <w:color w:val="000000"/>
                                <w:sz w:val="26"/>
                                <w:szCs w:val="26"/>
                              </w:rPr>
                              <w:t xml:space="preserve">People and Place </w:t>
                            </w:r>
                            <w:r w:rsidRPr="00CA267E">
                              <w:rPr>
                                <w:rFonts w:ascii="Century Gothic" w:hAnsi="Century Gothic" w:cs="Century Gothic"/>
                                <w:color w:val="000000"/>
                                <w:sz w:val="26"/>
                                <w:szCs w:val="26"/>
                              </w:rPr>
                              <w:t xml:space="preserve">describes the way leaders create a culture for their team through forming open and supportive relationships with individuals and by fostering a cohesive group identity marked by trust, commitment, and pride. </w:t>
                            </w:r>
                          </w:p>
                          <w:p w14:paraId="69969D75" w14:textId="1A12D6E6" w:rsidR="00A36575" w:rsidRDefault="00A36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32FC9" id="_x0000_t202" coordsize="21600,21600" o:spt="202" path="m,l,21600r21600,l21600,xe">
                <v:stroke joinstyle="miter"/>
                <v:path gradientshapeok="t" o:connecttype="rect"/>
              </v:shapetype>
              <v:shape id="Text Box 3" o:spid="_x0000_s1027" type="#_x0000_t202" style="position:absolute;margin-left:-2.7pt;margin-top:111.75pt;width:472.25pt;height:7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OXRwIAAIEEAAAOAAAAZHJzL2Uyb0RvYy54bWysVE1v2zAMvQ/YfxB0X+x8N0acIkuRYUDR&#13;&#10;FkiGnhVZjg1IoiYpsbNfP0pO0rTbadhFpkjqSXyP9Py+VZIchXU16Jz2eyklQnMoar3P6Y/t+ssd&#13;&#10;Jc4zXTAJWuT0JBy9X3z+NG9MJgZQgSyEJQiiXdaYnFbemyxJHK+EYq4HRmgMlmAV87i1+6SwrEF0&#13;&#10;JZNBmk6SBmxhLHDhHHofuiBdRPyyFNw/l6UTnsic4tt8XG1cd2FNFnOW7S0zVc3Pz2D/8ArFao2X&#13;&#10;XqEemGfkYOs/oFTNLTgofY+DSqAsay5iDVhNP/1QzaZiRsRakBxnrjS5/wfLn44vltRFToeUaKZQ&#13;&#10;oq1oPfkKLRkGdhrjMkzaGEzzLbpR5YvfoTMU3ZZWhS+WQzCOPJ+u3AYwjs7xbDYdjqeUcIzNRpPp&#13;&#10;3TjAJG+njXX+mwBFgpFTi9pFStnx0fku9ZISLnMg62JdSxk3dr9bSUuODHVer1dpGqVF9HdpUpMm&#13;&#10;p5PhOI3IGsL5DlpqfEwotisqWL7dtZGaa8E7KE7Ig4Wuj5zh6xof+8icf2EWGwdLx2Hwz7iUEvAu&#13;&#10;OFuUVGB//c0f8lFPjFLSYCPm1P08MCsokd81Kj3rj0ahc+NmNJ4OcGNvI7vbiD6oFSAHfRw7w6MZ&#13;&#10;8r28mKUF9Yozswy3Yohpjnfn1F/Mle/GA2eOi+UyJmGvGuYf9cbwAB0YD1Js21dmzVkvj0o/waVl&#13;&#10;WfZBti43nNSwPHgo66hp4Llj9Uw/9nnsivNMhkG63cestz/H4jcAAAD//wMAUEsDBBQABgAIAAAA&#13;&#10;IQChe79+5AAAAA8BAAAPAAAAZHJzL2Rvd25yZXYueG1sTE/PT8IwFL6b+D80z8QbdGwwYKwjKiFy&#13;&#10;8CKI8VjWZzddX5e1wPbfW096ecmX9/3M171p2AU7V1sSMBlHwJBKq2rSAt4O29ECmPOSlGwsoYAB&#13;&#10;HayL25tcZspe6RUve69ZMCGXSQGV923GuSsrNNKNbYsUfp+2M9IH2GmuOnkN5qbhcRSl3MiaQkIl&#13;&#10;W3yqsPzen42A4+79oxz0I6ZHvR2+NlN6WUTPQtzf9ZtVOA8rYB57/6eA3w2hPxSh2MmeSTnWCBjN&#13;&#10;poEpII6TGbBAWCbLCbCTgGQep8CLnP/fUfwAAAD//wMAUEsBAi0AFAAGAAgAAAAhALaDOJL+AAAA&#13;&#10;4QEAABMAAAAAAAAAAAAAAAAAAAAAAFtDb250ZW50X1R5cGVzXS54bWxQSwECLQAUAAYACAAAACEA&#13;&#10;OP0h/9YAAACUAQAACwAAAAAAAAAAAAAAAAAvAQAAX3JlbHMvLnJlbHNQSwECLQAUAAYACAAAACEA&#13;&#10;yHzDl0cCAACBBAAADgAAAAAAAAAAAAAAAAAuAgAAZHJzL2Uyb0RvYy54bWxQSwECLQAUAAYACAAA&#13;&#10;ACEAoXu/fuQAAAAPAQAADwAAAAAAAAAAAAAAAAChBAAAZHJzL2Rvd25yZXYueG1sUEsFBgAAAAAE&#13;&#10;AAQA8wAAALIFAAAAAA==&#13;&#10;" fillcolor="#ffc000" stroked="f" strokeweight=".5pt">
                <v:textbox>
                  <w:txbxContent>
                    <w:p w14:paraId="5670B710" w14:textId="77777777" w:rsidR="00A36575" w:rsidRPr="00CA267E" w:rsidRDefault="00A36575" w:rsidP="00CA267E">
                      <w:pPr>
                        <w:autoSpaceDE w:val="0"/>
                        <w:autoSpaceDN w:val="0"/>
                        <w:adjustRightInd w:val="0"/>
                        <w:spacing w:after="0" w:line="240" w:lineRule="auto"/>
                        <w:rPr>
                          <w:rFonts w:ascii="Century Gothic" w:hAnsi="Century Gothic" w:cs="Century Gothic"/>
                          <w:color w:val="000000"/>
                          <w:sz w:val="26"/>
                          <w:szCs w:val="26"/>
                        </w:rPr>
                      </w:pPr>
                      <w:r w:rsidRPr="00CA267E">
                        <w:rPr>
                          <w:rFonts w:ascii="Century Gothic" w:hAnsi="Century Gothic" w:cs="Century Gothic"/>
                          <w:b/>
                          <w:bCs/>
                          <w:i/>
                          <w:iCs/>
                          <w:color w:val="000000"/>
                          <w:sz w:val="26"/>
                          <w:szCs w:val="26"/>
                        </w:rPr>
                        <w:t xml:space="preserve">People and Place </w:t>
                      </w:r>
                      <w:r w:rsidRPr="00CA267E">
                        <w:rPr>
                          <w:rFonts w:ascii="Century Gothic" w:hAnsi="Century Gothic" w:cs="Century Gothic"/>
                          <w:color w:val="000000"/>
                          <w:sz w:val="26"/>
                          <w:szCs w:val="26"/>
                        </w:rPr>
                        <w:t xml:space="preserve">describes the way leaders create a culture for their team through forming open and supportive relationships with individuals and by fostering a cohesive group identity marked by trust, commitment, and pride. </w:t>
                      </w:r>
                    </w:p>
                    <w:p w14:paraId="69969D75" w14:textId="1A12D6E6" w:rsidR="00A36575" w:rsidRDefault="00A36575"/>
                  </w:txbxContent>
                </v:textbox>
                <w10:wrap anchory="page"/>
              </v:shape>
            </w:pict>
          </mc:Fallback>
        </mc:AlternateContent>
      </w:r>
    </w:p>
    <w:p w14:paraId="47B2D33C" w14:textId="325E842F" w:rsidR="00243942" w:rsidRPr="00243942" w:rsidRDefault="00243942" w:rsidP="00243942"/>
    <w:p w14:paraId="6F01BB50" w14:textId="097C23BC" w:rsidR="00243942" w:rsidRPr="00243942" w:rsidRDefault="004E7E4B" w:rsidP="00243942">
      <w:r>
        <w:rPr>
          <w:noProof/>
        </w:rPr>
        <mc:AlternateContent>
          <mc:Choice Requires="wps">
            <w:drawing>
              <wp:anchor distT="0" distB="0" distL="114300" distR="114300" simplePos="0" relativeHeight="251686912" behindDoc="0" locked="0" layoutInCell="1" allowOverlap="1" wp14:anchorId="352F6300" wp14:editId="6D26A49E">
                <wp:simplePos x="0" y="0"/>
                <wp:positionH relativeFrom="column">
                  <wp:posOffset>-37579</wp:posOffset>
                </wp:positionH>
                <wp:positionV relativeFrom="paragraph">
                  <wp:posOffset>310654</wp:posOffset>
                </wp:positionV>
                <wp:extent cx="5997575" cy="156781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97575" cy="1567815"/>
                        </a:xfrm>
                        <a:prstGeom prst="rect">
                          <a:avLst/>
                        </a:prstGeom>
                        <a:noFill/>
                        <a:ln w="6350">
                          <a:noFill/>
                        </a:ln>
                      </wps:spPr>
                      <wps:txbx>
                        <w:txbxContent>
                          <w:p w14:paraId="719FC3BD" w14:textId="77777777" w:rsidR="00A36575" w:rsidRPr="00CA267E" w:rsidRDefault="00A36575" w:rsidP="00BA59B3">
                            <w:pPr>
                              <w:autoSpaceDE w:val="0"/>
                              <w:autoSpaceDN w:val="0"/>
                              <w:adjustRightInd w:val="0"/>
                              <w:spacing w:after="0" w:line="240" w:lineRule="auto"/>
                              <w:rPr>
                                <w:rFonts w:ascii="Century Gothic" w:hAnsi="Century Gothic" w:cs="Utsaah"/>
                                <w:color w:val="000000"/>
                                <w:sz w:val="28"/>
                                <w:szCs w:val="28"/>
                              </w:rPr>
                            </w:pPr>
                            <w:r w:rsidRPr="00CA267E">
                              <w:rPr>
                                <w:rFonts w:ascii="Century Gothic" w:hAnsi="Century Gothic" w:cs="Utsaah"/>
                                <w:b/>
                                <w:bCs/>
                                <w:color w:val="000000"/>
                                <w:sz w:val="28"/>
                                <w:szCs w:val="28"/>
                              </w:rPr>
                              <w:t xml:space="preserve">People and Place includes: </w:t>
                            </w:r>
                          </w:p>
                          <w:p w14:paraId="19251E2D"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Utsaah"/>
                                <w:color w:val="000000"/>
                              </w:rPr>
                            </w:pPr>
                            <w:r w:rsidRPr="001C6F55">
                              <w:rPr>
                                <w:rFonts w:ascii="Century Gothic" w:hAnsi="Century Gothic" w:cs="Utsaah"/>
                                <w:b/>
                                <w:bCs/>
                                <w:color w:val="000000"/>
                              </w:rPr>
                              <w:t>Individual Consideration</w:t>
                            </w:r>
                            <w:r w:rsidRPr="001C6F55">
                              <w:rPr>
                                <w:rFonts w:ascii="Century Gothic" w:hAnsi="Century Gothic" w:cs="Utsaah"/>
                                <w:color w:val="000000"/>
                              </w:rPr>
                              <w:t xml:space="preserve">: Considerate leaders display personal concern and regard for others as people, not just as workers. </w:t>
                            </w:r>
                          </w:p>
                          <w:p w14:paraId="40036935"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Utsaah"/>
                                <w:color w:val="000000"/>
                              </w:rPr>
                            </w:pPr>
                            <w:r w:rsidRPr="001C6F55">
                              <w:rPr>
                                <w:rFonts w:ascii="Century Gothic" w:hAnsi="Century Gothic" w:cs="Utsaah"/>
                                <w:b/>
                                <w:bCs/>
                                <w:color w:val="000000"/>
                              </w:rPr>
                              <w:t>Positive Context</w:t>
                            </w:r>
                            <w:r w:rsidRPr="001C6F55">
                              <w:rPr>
                                <w:rFonts w:ascii="Century Gothic" w:hAnsi="Century Gothic" w:cs="Utsaah"/>
                                <w:color w:val="000000"/>
                              </w:rPr>
                              <w:t xml:space="preserve">: Leaders who are great at setting positive contexts allow followers autonomy and responsibility for initiative, decisions, and action. </w:t>
                            </w:r>
                          </w:p>
                          <w:p w14:paraId="5DE7ED52"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Century Gothic"/>
                                <w:color w:val="000000"/>
                              </w:rPr>
                            </w:pPr>
                            <w:r w:rsidRPr="001C6F55">
                              <w:rPr>
                                <w:rFonts w:ascii="Century Gothic" w:hAnsi="Century Gothic" w:cs="Utsaah"/>
                                <w:b/>
                                <w:bCs/>
                                <w:color w:val="000000"/>
                              </w:rPr>
                              <w:t>Relational Transparency</w:t>
                            </w:r>
                            <w:r w:rsidRPr="001C6F55">
                              <w:rPr>
                                <w:rFonts w:ascii="Century Gothic" w:hAnsi="Century Gothic" w:cs="Utsaah"/>
                                <w:color w:val="000000"/>
                              </w:rPr>
                              <w:t>: Leaders who excel at relational transparency present their authentic self to others. They share information in an open.</w:t>
                            </w:r>
                            <w:r w:rsidRPr="001C6F55">
                              <w:rPr>
                                <w:rFonts w:ascii="Century Gothic" w:hAnsi="Century Gothic" w:cs="Century Gothic"/>
                                <w:color w:val="000000"/>
                              </w:rPr>
                              <w:t xml:space="preserve"> and honest manner and encourage others to do so as well. </w:t>
                            </w:r>
                          </w:p>
                          <w:p w14:paraId="25883F2D" w14:textId="77777777" w:rsidR="00A36575" w:rsidRDefault="00A36575" w:rsidP="00BA59B3"/>
                          <w:p w14:paraId="76EC79C3" w14:textId="77777777" w:rsidR="00A36575" w:rsidRDefault="00A36575" w:rsidP="00BA59B3">
                            <w:pPr>
                              <w:jc w:val="center"/>
                            </w:pPr>
                          </w:p>
                          <w:p w14:paraId="24299235" w14:textId="77777777" w:rsidR="00A36575" w:rsidRDefault="00A36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6300" id="Text Box 22" o:spid="_x0000_s1028" type="#_x0000_t202" style="position:absolute;margin-left:-2.95pt;margin-top:24.45pt;width:472.25pt;height:12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8flMgIAAFsEAAAOAAAAZHJzL2Uyb0RvYy54bWysVFFv2jAQfp+0/2D5fYQwAiUiVKwV0yTU&#13;&#10;VoKqz8axSSTH59mGhP36nR2gqNvTtBdzvrvc+fu+O+b3XaPIUVhXgy5oOhhSIjSHstb7gr5uV1/u&#13;&#10;KHGe6ZIp0KKgJ+Ho/eLzp3lrcjGCClQpLMEi2uWtKWjlvcmTxPFKNMwNwAiNQQm2YR6vdp+UlrVY&#13;&#10;vVHJaDicJC3Y0ljgwjn0PvZBuoj1pRTcP0vphCeqoPg2H08bz104k8Wc5XvLTFXz8zPYP7yiYbXG&#13;&#10;ptdSj8wzcrD1H6WamltwIP2AQ5OAlDUXEQOiSYcf0GwqZkTEguQ4c6XJ/b+y/On4YkldFnQ0okSz&#13;&#10;BjXais6Tb9ARdCE/rXE5pm0MJvoO/ajzxe/QGWB30jbhFwERjCPTpyu7oRpHZzabTbNpRgnHWJpN&#13;&#10;pndpFuok758b6/x3AQ0JRkEtyhdZZce1833qJSV007CqlYoSKk3agk6+ZsP4wTWCxZXGHgFE/9hg&#13;&#10;+W7X9aAvQHZQnhCfhX5CnOGrGt+wZs6/MIsjgZBwzP0zHlIB9oKzRUkF9tff/CEflcIoJS2OWEHd&#13;&#10;zwOzghL1Q6OGs3Q8DjMZL+NsOsKLvY3sbiP60DwATnGKC2V4NEO+VxdTWmjecBuWoSuGmObYu6D+&#13;&#10;Yj74fvBxm7hYLmMSTqFhfq03hofSgdXA8LZ7Y9acZfCo4BNchpHlH9Toc3s9lgcPso5SBZ57Vs/0&#13;&#10;4wRHsc/bFlbk9h6z3v8TFr8BAAD//wMAUEsDBBQABgAIAAAAIQBl1jKg5AAAAA4BAAAPAAAAZHJz&#13;&#10;L2Rvd25yZXYueG1sTE89T8MwEN2R+A/WIbG1DoFUThqnqoIqJARDSxe2S+wmEbEdYrcN/fU9Jlju&#13;&#10;dHrv3ke+mkzPTnr0nbMSHuYRMG1rpzrbSNh/bGYCmA9oFfbOagk/2sOquL3JMVPubLf6tAsNIxHr&#13;&#10;M5TQhjBknPu61Qb93A3aEnZwo8FA59hwNeKZxE3P4yhacIOdJYcWB122uv7aHY2E13LzjtsqNuLS&#13;&#10;ly9vh/Xwvf9MpLy/m56XNNZLYEFP4e8DfjtQfigoWOWOVnnWS5glKTElPAnahKePYgGskhCniQBe&#13;&#10;5Px/jeIKAAD//wMAUEsBAi0AFAAGAAgAAAAhALaDOJL+AAAA4QEAABMAAAAAAAAAAAAAAAAAAAAA&#13;&#10;AFtDb250ZW50X1R5cGVzXS54bWxQSwECLQAUAAYACAAAACEAOP0h/9YAAACUAQAACwAAAAAAAAAA&#13;&#10;AAAAAAAvAQAAX3JlbHMvLnJlbHNQSwECLQAUAAYACAAAACEAfcvH5TICAABbBAAADgAAAAAAAAAA&#13;&#10;AAAAAAAuAgAAZHJzL2Uyb0RvYy54bWxQSwECLQAUAAYACAAAACEAZdYyoOQAAAAOAQAADwAAAAAA&#13;&#10;AAAAAAAAAACMBAAAZHJzL2Rvd25yZXYueG1sUEsFBgAAAAAEAAQA8wAAAJ0FAAAAAA==&#13;&#10;" filled="f" stroked="f" strokeweight=".5pt">
                <v:textbox>
                  <w:txbxContent>
                    <w:p w14:paraId="719FC3BD" w14:textId="77777777" w:rsidR="00A36575" w:rsidRPr="00CA267E" w:rsidRDefault="00A36575" w:rsidP="00BA59B3">
                      <w:pPr>
                        <w:autoSpaceDE w:val="0"/>
                        <w:autoSpaceDN w:val="0"/>
                        <w:adjustRightInd w:val="0"/>
                        <w:spacing w:after="0" w:line="240" w:lineRule="auto"/>
                        <w:rPr>
                          <w:rFonts w:ascii="Century Gothic" w:hAnsi="Century Gothic" w:cs="Utsaah"/>
                          <w:color w:val="000000"/>
                          <w:sz w:val="28"/>
                          <w:szCs w:val="28"/>
                        </w:rPr>
                      </w:pPr>
                      <w:r w:rsidRPr="00CA267E">
                        <w:rPr>
                          <w:rFonts w:ascii="Century Gothic" w:hAnsi="Century Gothic" w:cs="Utsaah"/>
                          <w:b/>
                          <w:bCs/>
                          <w:color w:val="000000"/>
                          <w:sz w:val="28"/>
                          <w:szCs w:val="28"/>
                        </w:rPr>
                        <w:t xml:space="preserve">People and Place includes: </w:t>
                      </w:r>
                    </w:p>
                    <w:p w14:paraId="19251E2D"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Utsaah"/>
                          <w:color w:val="000000"/>
                        </w:rPr>
                      </w:pPr>
                      <w:r w:rsidRPr="001C6F55">
                        <w:rPr>
                          <w:rFonts w:ascii="Century Gothic" w:hAnsi="Century Gothic" w:cs="Utsaah"/>
                          <w:b/>
                          <w:bCs/>
                          <w:color w:val="000000"/>
                        </w:rPr>
                        <w:t>Individual Consideration</w:t>
                      </w:r>
                      <w:r w:rsidRPr="001C6F55">
                        <w:rPr>
                          <w:rFonts w:ascii="Century Gothic" w:hAnsi="Century Gothic" w:cs="Utsaah"/>
                          <w:color w:val="000000"/>
                        </w:rPr>
                        <w:t xml:space="preserve">: Considerate leaders display personal concern and regard for others as people, not just as workers. </w:t>
                      </w:r>
                    </w:p>
                    <w:p w14:paraId="40036935"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Utsaah"/>
                          <w:color w:val="000000"/>
                        </w:rPr>
                      </w:pPr>
                      <w:r w:rsidRPr="001C6F55">
                        <w:rPr>
                          <w:rFonts w:ascii="Century Gothic" w:hAnsi="Century Gothic" w:cs="Utsaah"/>
                          <w:b/>
                          <w:bCs/>
                          <w:color w:val="000000"/>
                        </w:rPr>
                        <w:t>Positive Context</w:t>
                      </w:r>
                      <w:r w:rsidRPr="001C6F55">
                        <w:rPr>
                          <w:rFonts w:ascii="Century Gothic" w:hAnsi="Century Gothic" w:cs="Utsaah"/>
                          <w:color w:val="000000"/>
                        </w:rPr>
                        <w:t xml:space="preserve">: Leaders who are great at setting positive contexts allow followers autonomy and responsibility for initiative, decisions, and action. </w:t>
                      </w:r>
                    </w:p>
                    <w:p w14:paraId="5DE7ED52" w14:textId="77777777" w:rsidR="00A36575" w:rsidRPr="001C6F55" w:rsidRDefault="00A36575" w:rsidP="00BA59B3">
                      <w:pPr>
                        <w:pStyle w:val="ListParagraph"/>
                        <w:numPr>
                          <w:ilvl w:val="0"/>
                          <w:numId w:val="1"/>
                        </w:numPr>
                        <w:autoSpaceDE w:val="0"/>
                        <w:autoSpaceDN w:val="0"/>
                        <w:adjustRightInd w:val="0"/>
                        <w:spacing w:after="0" w:line="240" w:lineRule="auto"/>
                        <w:rPr>
                          <w:rFonts w:ascii="Century Gothic" w:hAnsi="Century Gothic" w:cs="Century Gothic"/>
                          <w:color w:val="000000"/>
                        </w:rPr>
                      </w:pPr>
                      <w:r w:rsidRPr="001C6F55">
                        <w:rPr>
                          <w:rFonts w:ascii="Century Gothic" w:hAnsi="Century Gothic" w:cs="Utsaah"/>
                          <w:b/>
                          <w:bCs/>
                          <w:color w:val="000000"/>
                        </w:rPr>
                        <w:t>Relational Transparency</w:t>
                      </w:r>
                      <w:r w:rsidRPr="001C6F55">
                        <w:rPr>
                          <w:rFonts w:ascii="Century Gothic" w:hAnsi="Century Gothic" w:cs="Utsaah"/>
                          <w:color w:val="000000"/>
                        </w:rPr>
                        <w:t>: Leaders who excel at relational transparency present their authentic self to others. They share information in an open.</w:t>
                      </w:r>
                      <w:r w:rsidRPr="001C6F55">
                        <w:rPr>
                          <w:rFonts w:ascii="Century Gothic" w:hAnsi="Century Gothic" w:cs="Century Gothic"/>
                          <w:color w:val="000000"/>
                        </w:rPr>
                        <w:t xml:space="preserve"> and honest manner and encourage others to do so as well. </w:t>
                      </w:r>
                    </w:p>
                    <w:p w14:paraId="25883F2D" w14:textId="77777777" w:rsidR="00A36575" w:rsidRDefault="00A36575" w:rsidP="00BA59B3"/>
                    <w:p w14:paraId="76EC79C3" w14:textId="77777777" w:rsidR="00A36575" w:rsidRDefault="00A36575" w:rsidP="00BA59B3">
                      <w:pPr>
                        <w:jc w:val="center"/>
                      </w:pPr>
                    </w:p>
                    <w:p w14:paraId="24299235" w14:textId="77777777" w:rsidR="00A36575" w:rsidRDefault="00A36575"/>
                  </w:txbxContent>
                </v:textbox>
              </v:shape>
            </w:pict>
          </mc:Fallback>
        </mc:AlternateContent>
      </w:r>
      <w:r>
        <w:rPr>
          <w:noProof/>
        </w:rPr>
        <mc:AlternateContent>
          <mc:Choice Requires="wps">
            <w:drawing>
              <wp:anchor distT="0" distB="0" distL="114300" distR="114300" simplePos="0" relativeHeight="251669503" behindDoc="0" locked="0" layoutInCell="1" allowOverlap="1" wp14:anchorId="4165F6EE" wp14:editId="262201BC">
                <wp:simplePos x="0" y="0"/>
                <wp:positionH relativeFrom="column">
                  <wp:posOffset>-36195</wp:posOffset>
                </wp:positionH>
                <wp:positionV relativeFrom="paragraph">
                  <wp:posOffset>278034</wp:posOffset>
                </wp:positionV>
                <wp:extent cx="5998011" cy="1604603"/>
                <wp:effectExtent l="0" t="0" r="3175" b="0"/>
                <wp:wrapNone/>
                <wp:docPr id="12" name="Rectangle: Rounded Corners 12"/>
                <wp:cNvGraphicFramePr/>
                <a:graphic xmlns:a="http://schemas.openxmlformats.org/drawingml/2006/main">
                  <a:graphicData uri="http://schemas.microsoft.com/office/word/2010/wordprocessingShape">
                    <wps:wsp>
                      <wps:cNvSpPr/>
                      <wps:spPr>
                        <a:xfrm>
                          <a:off x="0" y="0"/>
                          <a:ext cx="5998011" cy="160460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7090A" w14:textId="77777777" w:rsidR="00A36575" w:rsidRDefault="00A36575" w:rsidP="007E7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5F6EE" id="Rectangle: Rounded Corners 12" o:spid="_x0000_s1029" style="position:absolute;margin-left:-2.85pt;margin-top:21.9pt;width:472.3pt;height:126.3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HpqwIAAK8FAAAOAAAAZHJzL2Uyb0RvYy54bWysVN9P2zAQfp+0/8Hy+0jSFQYRKaqKmCYh&#13;&#10;QMDEs+vYTSTH59lu0+6v39lOUsbQHqb1IfX5vvvuh+/u8mrfKbIT1rWgK1qc5JQIzaFu9aai359v&#13;&#10;Pp1T4jzTNVOgRUUPwtGrxccPl70pxQwaULWwBEm0K3tT0cZ7U2aZ443omDsBIzQqJdiOeRTtJqst&#13;&#10;65G9U9ksz8+yHmxtLHDhHN5eJyVdRH4pBff3Ujrhiaooxubj18bvOnyzxSUrN5aZpuVDGOwfouhY&#13;&#10;q9HpRHXNPCNb2/5B1bXcggPpTzh0GUjZchFzwGyK/E02Tw0zIuaCxXFmKpP7f7T8bvdgSVvj280o&#13;&#10;0azDN3rEqjG9UaIkj7DVtajJCqzGRyYIwor1xpVo+GQe7CA5PIb099J24R8TI/tY5cNUZbH3hOPl&#13;&#10;6cXFeV4UlHDUFWf5/Cz/HFizo7mxzn8V0JFwqKgNUYSoYonZ7tb5hB9xwaUD1dY3rVJRCP0jVsqS&#13;&#10;HcOXX2+KwcNvKKUDVkOwSoThJgvppYTiyR+UCDilH4XEUmEKsxhIbNKjE8a50L5IqobVIvk+zfE3&#13;&#10;eh/DitlGwsAs0f/EPRCMyEQycqcoB3wwFbHHJ+P8b4El48kiegbtJ+Ou1WDfI1CY1eA54ccipdKE&#13;&#10;Kvn9eh/bKD5luFlDfcDWspBmzhl+0+Jr3jLnH5jFIcNxxMXh7/EjFfQVheFESQP253v3AY+9j1pK&#13;&#10;ehzairofW2YFJeqbxqm4KObzMOVRmJ9+maFgX2vWrzV6260AuwNbEaOLx4D3ajxKC90L7pdl8Ioq&#13;&#10;pjn6rij3dhRWPi0T3FBcLJcRhpNtmL/VT4YH8lDn0KjP+xdmzdDSHqfhDsYBZ+Wbpk7YYKlhufUg&#13;&#10;29jxx7oOL4BbIbbSsMHC2nktR9Rxzy5+AQAA//8DAFBLAwQUAAYACAAAACEA3ihGCOUAAAAOAQAA&#13;&#10;DwAAAGRycy9kb3ducmV2LnhtbEyPT0/CQBDF7yZ+h82YeIOtxSItnRIDkQTlAornoV3bxv1TuwvU&#13;&#10;b+940sskk/fmzfvli8FocVa9b51FuBtHIJQtXdXaGuHt9Wk0A+ED2Yq0swrhW3lYFNdXOWWVu9id&#13;&#10;Ou9DLTjE+owQmhC6TEpfNsqQH7tOWdY+XG8o8NrXsurpwuFGyziKptJQa/lDQ51aNqr83J8Mwnp5&#13;&#10;2G0P7WbztU1W+iWm92ddrxFvb4bVnMfjHERQQ/i7gF8G7g8FFzu6k6280Aij5IGdCPcTxmA9ncxS&#13;&#10;EEeEOJ0mIItc/scofgAAAP//AwBQSwECLQAUAAYACAAAACEAtoM4kv4AAADhAQAAEwAAAAAAAAAA&#13;&#10;AAAAAAAAAAAAW0NvbnRlbnRfVHlwZXNdLnhtbFBLAQItABQABgAIAAAAIQA4/SH/1gAAAJQBAAAL&#13;&#10;AAAAAAAAAAAAAAAAAC8BAABfcmVscy8ucmVsc1BLAQItABQABgAIAAAAIQC8W+HpqwIAAK8FAAAO&#13;&#10;AAAAAAAAAAAAAAAAAC4CAABkcnMvZTJvRG9jLnhtbFBLAQItABQABgAIAAAAIQDeKEYI5QAAAA4B&#13;&#10;AAAPAAAAAAAAAAAAAAAAAAUFAABkcnMvZG93bnJldi54bWxQSwUGAAAAAAQABADzAAAAFwYAAAAA&#13;&#10;" fillcolor="white [3212]" stroked="f" strokeweight="1pt">
                <v:stroke joinstyle="miter"/>
                <v:textbox>
                  <w:txbxContent>
                    <w:p w14:paraId="2D87090A" w14:textId="77777777" w:rsidR="00A36575" w:rsidRDefault="00A36575" w:rsidP="007E7C02">
                      <w:pPr>
                        <w:jc w:val="center"/>
                      </w:pPr>
                    </w:p>
                  </w:txbxContent>
                </v:textbox>
              </v:roundrect>
            </w:pict>
          </mc:Fallback>
        </mc:AlternateContent>
      </w:r>
    </w:p>
    <w:p w14:paraId="1D5D3BDE" w14:textId="44343787" w:rsidR="00243942" w:rsidRPr="00243942" w:rsidRDefault="00243942" w:rsidP="00243942"/>
    <w:p w14:paraId="3576A6E0" w14:textId="3B2546AE" w:rsidR="00243942" w:rsidRPr="00243942" w:rsidRDefault="00243942" w:rsidP="00243942"/>
    <w:p w14:paraId="4A6DB175" w14:textId="018A64BA" w:rsidR="00243942" w:rsidRPr="00243942" w:rsidRDefault="00243942" w:rsidP="00243942"/>
    <w:p w14:paraId="7051CD99" w14:textId="3F4501B0" w:rsidR="00243942" w:rsidRPr="00243942" w:rsidRDefault="00243942" w:rsidP="00243942"/>
    <w:p w14:paraId="5260D121" w14:textId="5C0238FF" w:rsidR="00243942" w:rsidRPr="00243942" w:rsidRDefault="00243942" w:rsidP="00243942"/>
    <w:p w14:paraId="2E8632A0" w14:textId="0085DF57" w:rsidR="00243942" w:rsidRPr="00243942" w:rsidRDefault="00243942" w:rsidP="00243942"/>
    <w:p w14:paraId="555173BD" w14:textId="39C774AA" w:rsidR="00243942" w:rsidRPr="00243942" w:rsidRDefault="00243942" w:rsidP="00243942"/>
    <w:p w14:paraId="3A1DA750" w14:textId="33D366BD" w:rsidR="00243942" w:rsidRDefault="003A3DDF" w:rsidP="00243942">
      <w:r>
        <w:rPr>
          <w:noProof/>
        </w:rPr>
        <mc:AlternateContent>
          <mc:Choice Requires="wps">
            <w:drawing>
              <wp:anchor distT="0" distB="0" distL="114300" distR="114300" simplePos="0" relativeHeight="251666432" behindDoc="0" locked="0" layoutInCell="1" allowOverlap="1" wp14:anchorId="78A0FD30" wp14:editId="30CC1ACE">
                <wp:simplePos x="0" y="0"/>
                <wp:positionH relativeFrom="column">
                  <wp:posOffset>-231444</wp:posOffset>
                </wp:positionH>
                <wp:positionV relativeFrom="paragraph">
                  <wp:posOffset>170536</wp:posOffset>
                </wp:positionV>
                <wp:extent cx="6410325" cy="342900"/>
                <wp:effectExtent l="0" t="0" r="28575" b="19050"/>
                <wp:wrapTopAndBottom/>
                <wp:docPr id="7" name="Rectangle 7"/>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73948ADB" w14:textId="54F3902C" w:rsidR="00A36575" w:rsidRPr="00CA267E" w:rsidRDefault="00A36575" w:rsidP="00CA267E">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0FD30" id="Rectangle 7" o:spid="_x0000_s1030" style="position:absolute;margin-left:-18.2pt;margin-top:13.45pt;width:504.75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F/mwIAAKIFAAAOAAAAZHJzL2Uyb0RvYy54bWysVFFPGzEMfp+0/xDlfdxdKTAqrqgCMU1i&#13;&#10;AwETz2ku6Z2UxFmS9tr9+jnJ9agY26RpfUjt2P4cf2f74nKrFdkI5zswNa2OSkqE4dB0ZlXTb083&#13;&#10;Hz5S4gMzDVNgRE13wtPL+ft3F72diQm0oBrhCIIYP+ttTdsQ7KwoPG+FZv4IrDBolOA0C6i6VdE4&#13;&#10;1iO6VsWkLE+LHlxjHXDhPd5eZyOdJ3wpBQ93UnoRiKopvi2k06VzGc9ifsFmK8ds2/HhGewfXqFZ&#13;&#10;ZzDpCHXNAiNr1/0CpTvuwIMMRxx0AVJ2XKQasJqqfFXNY8usSLUgOd6ONPn/B8u/bu4d6ZqanlFi&#13;&#10;mMZP9ICkMbNSgpxFenrrZ+j1aO/doHkUY61b6XT8xyrINlG6GykV20A4Xp5Oq/J4ckIJR9vxdHJe&#13;&#10;Js6Ll2jrfPgkQJMo1NRh9sQk29z6gBnRde8Sk3lQXXPTKZWU2CbiSjmyYfiBl6sqhaq1/gJNvjsp&#13;&#10;8RfrQJzUVdE9ay9IRSwyl5WksFMi4ivzICSyg4VMEvKIkMEZ58KE42xqWSP+ljMBRmSJFYzY+dW/&#13;&#10;wc5PH/xjqEhtPQaXf3pYDh4jUmYwYQzWnQH3FoAK1UCazP5I2QE1UQzb5TZ1znTfJktodthNDvKY&#13;&#10;ectvOvyot8yHe+ZwrnACcVeEOzykgr6mMEiUtOB+vHUf/bHd0UpJj3NaU/99zZygRH02OAjn1XQa&#13;&#10;Bzsp05OzCSru0LI8tJi1vgLslAq3kuVJjP5B7UXpQD/jSlnErGhihmPumvLg9spVyPsDlxIXi0Vy&#13;&#10;w2G2LNyaR8sjeOQ5Nu3T9pk5O3R2wJn4CvuZZrNXDZ59Y6SBxTqA7FL3R6Yzr8MXwEWQ2ndYWnHT&#13;&#10;HOrJ62W1zn8CAAD//wMAUEsDBBQABgAIAAAAIQAQbLkS4gAAAA4BAAAPAAAAZHJzL2Rvd25yZXYu&#13;&#10;eG1sTE87T8MwEN6R+A/WIbG1TtqSJmkuFQ91Y4DQSoxubOKI+Bxstw3/HjPBctKn+57VdjIDOyvn&#13;&#10;e0sI6TwBpqi1sqcOYf+2m+XAfBAkxWBJIXwrD9v6+qoSpbQXelXnJnQsmpAvBYIOYSw5961WRvi5&#13;&#10;HRXF34d1RoQIXcelE5dobga+SJKMG9FTTNBiVI9atZ/NySCsvg4Pe6Mbdyenou13af5uXp4Rb2+m&#13;&#10;p0089xtgQU3hTwG/G2J/qGOxoz2R9GxAmC2zVaQiLLICWCQU62UK7IiQJwXwuuL/Z9Q/AAAA//8D&#13;&#10;AFBLAQItABQABgAIAAAAIQC2gziS/gAAAOEBAAATAAAAAAAAAAAAAAAAAAAAAABbQ29udGVudF9U&#13;&#10;eXBlc10ueG1sUEsBAi0AFAAGAAgAAAAhADj9If/WAAAAlAEAAAsAAAAAAAAAAAAAAAAALwEAAF9y&#13;&#10;ZWxzLy5yZWxzUEsBAi0AFAAGAAgAAAAhAP/t0X+bAgAAogUAAA4AAAAAAAAAAAAAAAAALgIAAGRy&#13;&#10;cy9lMm9Eb2MueG1sUEsBAi0AFAAGAAgAAAAhABBsuRLiAAAADgEAAA8AAAAAAAAAAAAAAAAA9QQA&#13;&#10;AGRycy9kb3ducmV2LnhtbFBLBQYAAAAABAAEAPMAAAAEBgAAAAA=&#13;&#10;" fillcolor="#7f7f7f [1612]" strokecolor="#525252 [1606]" strokeweight="1pt">
                <v:textbox>
                  <w:txbxContent>
                    <w:p w14:paraId="73948ADB" w14:textId="54F3902C" w:rsidR="00A36575" w:rsidRPr="00CA267E" w:rsidRDefault="00A36575" w:rsidP="00CA267E">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207CB9B6" w14:textId="77777777"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Relate to others in an accepting, respectful manner to build positive, reciprocal relationships. </w:t>
      </w:r>
    </w:p>
    <w:p w14:paraId="6BED4CC9" w14:textId="4696D2CB"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Learn about people's unique qualities. Hold discussions with employees regarding their goals, major life events, and values. This understanding will help you take other’s viewpoints and perspectives. </w:t>
      </w:r>
    </w:p>
    <w:p w14:paraId="09A7BAC7" w14:textId="29E28037" w:rsidR="00360CA2" w:rsidRPr="0045221F" w:rsidRDefault="00360CA2" w:rsidP="00B35F93">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Get to know your team. Find out five non-</w:t>
      </w:r>
      <w:proofErr w:type="gramStart"/>
      <w:r w:rsidRPr="0045221F">
        <w:rPr>
          <w:rFonts w:cstheme="minorHAnsi"/>
          <w:color w:val="000000"/>
          <w:sz w:val="24"/>
          <w:szCs w:val="24"/>
        </w:rPr>
        <w:t>work related</w:t>
      </w:r>
      <w:proofErr w:type="gramEnd"/>
      <w:r w:rsidRPr="0045221F">
        <w:rPr>
          <w:rFonts w:cstheme="minorHAnsi"/>
          <w:color w:val="000000"/>
          <w:sz w:val="24"/>
          <w:szCs w:val="24"/>
        </w:rPr>
        <w:t xml:space="preserve"> items about members of your team. Showing awareness and personal interest helps foster relationships and tailor work assignments to individual strengths and developmental needs. </w:t>
      </w:r>
    </w:p>
    <w:p w14:paraId="02B50C3C" w14:textId="77777777" w:rsidR="00360CA2" w:rsidRPr="00360CA2" w:rsidRDefault="00360CA2" w:rsidP="00360CA2">
      <w:pPr>
        <w:autoSpaceDE w:val="0"/>
        <w:autoSpaceDN w:val="0"/>
        <w:adjustRightInd w:val="0"/>
        <w:spacing w:after="0" w:line="240" w:lineRule="auto"/>
        <w:rPr>
          <w:rFonts w:cstheme="minorHAnsi"/>
          <w:color w:val="000000"/>
          <w:sz w:val="24"/>
          <w:szCs w:val="24"/>
        </w:rPr>
      </w:pPr>
    </w:p>
    <w:p w14:paraId="76A30627" w14:textId="77777777"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Empower others toward achieving a set outcome. </w:t>
      </w:r>
    </w:p>
    <w:p w14:paraId="672FF463" w14:textId="5430D399" w:rsidR="00360CA2" w:rsidRPr="0045221F" w:rsidRDefault="00360CA2" w:rsidP="00B35F93">
      <w:pPr>
        <w:pStyle w:val="ListParagraph"/>
        <w:numPr>
          <w:ilvl w:val="0"/>
          <w:numId w:val="4"/>
        </w:numPr>
        <w:autoSpaceDE w:val="0"/>
        <w:autoSpaceDN w:val="0"/>
        <w:adjustRightInd w:val="0"/>
        <w:spacing w:after="35" w:line="240" w:lineRule="auto"/>
        <w:rPr>
          <w:rFonts w:cstheme="minorHAnsi"/>
          <w:color w:val="000000"/>
          <w:sz w:val="24"/>
          <w:szCs w:val="24"/>
        </w:rPr>
      </w:pPr>
      <w:r w:rsidRPr="0045221F">
        <w:rPr>
          <w:rFonts w:cstheme="minorHAnsi"/>
          <w:color w:val="000000"/>
          <w:sz w:val="24"/>
          <w:szCs w:val="24"/>
        </w:rPr>
        <w:t xml:space="preserve">Establish a project goal and allow others the autonomy to decide the direction they take to achieve the goal. Provide guidance and support where needed. Keep in mind that providing autonomy and flexibility can increase task motivation and belief in ones’ capabilities. </w:t>
      </w:r>
    </w:p>
    <w:p w14:paraId="35BF723A" w14:textId="6B7D4D6A" w:rsidR="00360CA2" w:rsidRPr="0045221F" w:rsidRDefault="00360CA2" w:rsidP="00B35F93">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Recognize individuals who have taken the initiative. Provide constructive praise and let them know that you appreciate their hard work. </w:t>
      </w:r>
    </w:p>
    <w:p w14:paraId="0C8DE301" w14:textId="112601E9" w:rsidR="00360CA2" w:rsidRPr="00360CA2" w:rsidRDefault="00360CA2" w:rsidP="00360CA2">
      <w:pPr>
        <w:autoSpaceDE w:val="0"/>
        <w:autoSpaceDN w:val="0"/>
        <w:adjustRightInd w:val="0"/>
        <w:spacing w:after="0" w:line="240" w:lineRule="auto"/>
        <w:rPr>
          <w:rFonts w:cstheme="minorHAnsi"/>
          <w:color w:val="000000"/>
          <w:sz w:val="24"/>
          <w:szCs w:val="24"/>
        </w:rPr>
      </w:pPr>
    </w:p>
    <w:p w14:paraId="3A4A5F3A" w14:textId="35A835F6"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Express yourself authentically in conversations. </w:t>
      </w:r>
    </w:p>
    <w:p w14:paraId="523400F2" w14:textId="3DBCEFC2"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Be honest, direct, and sincere about your needs and goals as a member of the group. Authenticity will strengthen the quality of your conversations. </w:t>
      </w:r>
    </w:p>
    <w:p w14:paraId="7BA92D04" w14:textId="2FA3175C" w:rsidR="00387BD4" w:rsidRPr="009B6BFB" w:rsidRDefault="00360CA2" w:rsidP="00387BD4">
      <w:pPr>
        <w:pStyle w:val="ListParagraph"/>
        <w:numPr>
          <w:ilvl w:val="0"/>
          <w:numId w:val="4"/>
        </w:numPr>
        <w:autoSpaceDE w:val="0"/>
        <w:autoSpaceDN w:val="0"/>
        <w:adjustRightInd w:val="0"/>
        <w:spacing w:after="0" w:line="240" w:lineRule="auto"/>
        <w:rPr>
          <w:rFonts w:ascii="Century Gothic" w:hAnsi="Century Gothic" w:cs="Calibri"/>
          <w:color w:val="000000"/>
          <w:sz w:val="24"/>
          <w:szCs w:val="24"/>
        </w:rPr>
      </w:pPr>
      <w:r w:rsidRPr="0045221F">
        <w:rPr>
          <w:rFonts w:cstheme="minorHAnsi"/>
          <w:color w:val="000000"/>
          <w:sz w:val="24"/>
          <w:szCs w:val="24"/>
        </w:rPr>
        <w:t>Listen patiently to others without interrupting. Give encouragement to others.</w:t>
      </w:r>
    </w:p>
    <w:p w14:paraId="3016CAF5" w14:textId="331B553E" w:rsidR="00360CA2" w:rsidRPr="00387BD4" w:rsidRDefault="00360CA2" w:rsidP="00360CA2">
      <w:pPr>
        <w:autoSpaceDE w:val="0"/>
        <w:autoSpaceDN w:val="0"/>
        <w:adjustRightInd w:val="0"/>
        <w:spacing w:after="0" w:line="240" w:lineRule="auto"/>
        <w:rPr>
          <w:rFonts w:ascii="Century Gothic" w:hAnsi="Century Gothic" w:cs="Calibri"/>
          <w:b/>
          <w:bCs/>
          <w:color w:val="000000"/>
          <w:sz w:val="23"/>
          <w:szCs w:val="23"/>
        </w:rPr>
      </w:pPr>
      <w:r w:rsidRPr="00387BD4">
        <w:rPr>
          <w:rFonts w:ascii="Century Gothic" w:hAnsi="Century Gothic"/>
          <w:noProof/>
          <w:sz w:val="23"/>
          <w:szCs w:val="23"/>
        </w:rPr>
        <w:lastRenderedPageBreak/>
        <mc:AlternateContent>
          <mc:Choice Requires="wps">
            <w:drawing>
              <wp:anchor distT="0" distB="0" distL="114300" distR="114300" simplePos="0" relativeHeight="251674624" behindDoc="0" locked="0" layoutInCell="1" allowOverlap="1" wp14:anchorId="1123912A" wp14:editId="1C84C476">
                <wp:simplePos x="0" y="0"/>
                <wp:positionH relativeFrom="column">
                  <wp:posOffset>0</wp:posOffset>
                </wp:positionH>
                <wp:positionV relativeFrom="paragraph">
                  <wp:posOffset>-635</wp:posOffset>
                </wp:positionV>
                <wp:extent cx="6410325" cy="3429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AEDC60C" w14:textId="77777777" w:rsidR="00A36575" w:rsidRPr="00CA267E" w:rsidRDefault="00A36575" w:rsidP="00360CA2">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3912A" id="Rectangle 10" o:spid="_x0000_s1031" style="position:absolute;margin-left:0;margin-top:-.05pt;width:504.75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Nw8nAIAAKQFAAAOAAAAZHJzL2Uyb0RvYy54bWysVMFu2zAMvQ/YPwi6r7bTpFuDOkXQosOA&#13;&#10;rg3aDj0rshQbkEVNUmJnXz9Kctyg6zZgWA4OKZKP4hPJi8u+VWQnrGtAl7Q4ySkRmkPV6E1Jvz3d&#13;&#10;fPhEifNMV0yBFiXdC0cvF+/fXXRmLiZQg6qEJQii3bwzJa29N/Msc7wWLXMnYIRGowTbMo+q3WSV&#13;&#10;ZR2ityqb5PlZ1oGtjAUunMPT62Ski4gvpeD+XkonPFElxbv5+LXxuw7fbHHB5hvLTN3w4RrsH27R&#13;&#10;skZj0hHqmnlGtrb5BaptuAUH0p9waDOQsuEi1oDVFPmrah5rZkSsBclxZqTJ/T9YfrdbWdJU+HZI&#13;&#10;j2YtvtEDssb0RgmCZ0hQZ9wc/R7Nyg6aQzFU20vbhn+sg/SR1P1Iqug94Xh4Ni3y08mMEo620+nk&#13;&#10;PI+g2Uu0sc5/FtCSIJTUYvrIJdvdOo8Z0fXgEpI5UE110ygVldAo4kpZsmP4xOtNEUPVtv0KVTqb&#13;&#10;5fgLdSBO7KvgnrQXpCwUmcqKkt8rEfCVfhAS+cFCJhF5REjgjHOh/Wky1awSf8sZAQOyxApG7HTr&#13;&#10;32Cnqw/+IVTExh6D8z9dLAWPETEzaD8Gt40G+xaA8sVAmkz+SNkRNUH0/bqPvTM7tMkaqj32k4U0&#13;&#10;aM7wmwYf9ZY5v2IWJwubDLeFv8ePVNCVFAaJkhrsj7fOgz82PFop6XBSS+q+b5kVlKgvGkfhvJhO&#13;&#10;w2hHZTr7OEHFHlvWxxa9ba8AO6XAvWR4FIO/VwdRWmifcaksQ1Y0Mc0xd0m5twflyqcNgmuJi+Uy&#13;&#10;uuE4G+Zv9aPhATzwHJr2qX9m1gyd7XEm7uAw1Wz+qsGTb4jUsNx6kE3s/sB04nV4AVwFsX2HtRV2&#13;&#10;zbEevV6W6+InAAAA//8DAFBLAwQUAAYACAAAACEA1jHRvuEAAAALAQAADwAAAGRycy9kb3ducmV2&#13;&#10;LnhtbEyPzU7DMBCE70i8g7VI3Fo7QFCTZlPxo9440FCkHt3YjSPidbDdNrw97gkuI61GOzNftZrs&#13;&#10;wE7ah94RQjYXwDS1TvXUIWw/1rMFsBAlKTk40gg/OsCqvr6qZKncmTb61MSOpRAKpUQwMY4l56E1&#13;&#10;2sowd6Om5B2ctzKm03dceXlO4Xbgd0I8cit7Sg1GjvrF6ParOVqEh+/P5601jc/VVLT9Olvs7Psb&#13;&#10;4u3N9LpM8rQEFvUU/z7gwpD2Q52G7d2RVGADQqKJCLMM2MUUosiB7RHy+wJ4XfH/DPUvAAAA//8D&#13;&#10;AFBLAQItABQABgAIAAAAIQC2gziS/gAAAOEBAAATAAAAAAAAAAAAAAAAAAAAAABbQ29udGVudF9U&#13;&#10;eXBlc10ueG1sUEsBAi0AFAAGAAgAAAAhADj9If/WAAAAlAEAAAsAAAAAAAAAAAAAAAAALwEAAF9y&#13;&#10;ZWxzLy5yZWxzUEsBAi0AFAAGAAgAAAAhAGuQ3DycAgAApAUAAA4AAAAAAAAAAAAAAAAALgIAAGRy&#13;&#10;cy9lMm9Eb2MueG1sUEsBAi0AFAAGAAgAAAAhANYx0b7hAAAACwEAAA8AAAAAAAAAAAAAAAAA9gQA&#13;&#10;AGRycy9kb3ducmV2LnhtbFBLBQYAAAAABAAEAPMAAAAEBgAAAAA=&#13;&#10;" fillcolor="#7f7f7f [1612]" strokecolor="#525252 [1606]" strokeweight="1pt">
                <v:textbox>
                  <w:txbxContent>
                    <w:p w14:paraId="2AEDC60C" w14:textId="77777777" w:rsidR="00A36575" w:rsidRPr="00CA267E" w:rsidRDefault="00A36575" w:rsidP="00360CA2">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v:rect>
            </w:pict>
          </mc:Fallback>
        </mc:AlternateContent>
      </w:r>
    </w:p>
    <w:p w14:paraId="20E498C5" w14:textId="77777777" w:rsidR="00360CA2" w:rsidRPr="00387BD4" w:rsidRDefault="00360CA2" w:rsidP="00360CA2">
      <w:pPr>
        <w:autoSpaceDE w:val="0"/>
        <w:autoSpaceDN w:val="0"/>
        <w:adjustRightInd w:val="0"/>
        <w:spacing w:after="0" w:line="240" w:lineRule="auto"/>
        <w:rPr>
          <w:rFonts w:ascii="Century Gothic" w:hAnsi="Century Gothic" w:cs="Calibri"/>
          <w:b/>
          <w:bCs/>
          <w:color w:val="000000"/>
          <w:sz w:val="23"/>
          <w:szCs w:val="23"/>
        </w:rPr>
      </w:pPr>
    </w:p>
    <w:p w14:paraId="019C87D8" w14:textId="77777777" w:rsidR="00B35F93" w:rsidRPr="00387BD4" w:rsidRDefault="00B35F93" w:rsidP="00360CA2">
      <w:pPr>
        <w:autoSpaceDE w:val="0"/>
        <w:autoSpaceDN w:val="0"/>
        <w:adjustRightInd w:val="0"/>
        <w:spacing w:after="0" w:line="240" w:lineRule="auto"/>
        <w:rPr>
          <w:rFonts w:ascii="Century Gothic" w:hAnsi="Century Gothic" w:cs="Calibri"/>
          <w:b/>
          <w:bCs/>
          <w:color w:val="000000"/>
          <w:sz w:val="23"/>
          <w:szCs w:val="23"/>
        </w:rPr>
      </w:pPr>
    </w:p>
    <w:p w14:paraId="57D6AF74" w14:textId="4D45961C"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Show interest in others’ personal and work lives to learn from their experiences. </w:t>
      </w:r>
    </w:p>
    <w:p w14:paraId="6215E6E1" w14:textId="57C9DBE6"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When engaged in conversation, allow others to talk without interruption. Active listening allows you to hear and learn from others’ unique experiences. </w:t>
      </w:r>
    </w:p>
    <w:p w14:paraId="7D473B99" w14:textId="31FD7C8C" w:rsidR="00360CA2" w:rsidRPr="0045221F" w:rsidRDefault="00360CA2" w:rsidP="00B35F93">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Show interest by asking ‘curious’ questions. Ask “Why?” “What are you learning?” and “What would you change.” Asking questions allow you to derive deeper insight from their lives and helps you think things through in a more organized manner. </w:t>
      </w:r>
    </w:p>
    <w:p w14:paraId="30C65212" w14:textId="77777777" w:rsidR="00360CA2" w:rsidRPr="00360CA2" w:rsidRDefault="00360CA2" w:rsidP="00360CA2">
      <w:pPr>
        <w:autoSpaceDE w:val="0"/>
        <w:autoSpaceDN w:val="0"/>
        <w:adjustRightInd w:val="0"/>
        <w:spacing w:after="0" w:line="240" w:lineRule="auto"/>
        <w:rPr>
          <w:rFonts w:cstheme="minorHAnsi"/>
          <w:color w:val="000000"/>
          <w:sz w:val="24"/>
          <w:szCs w:val="24"/>
        </w:rPr>
      </w:pPr>
    </w:p>
    <w:p w14:paraId="43474F2F" w14:textId="77777777"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Do not distort facts with biases or agendas. </w:t>
      </w:r>
    </w:p>
    <w:p w14:paraId="21B5A554" w14:textId="4E8A07D1"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Communicate the same message across all group to demonstrate consistency and transparency. Transparent communication is key to building trusting and successful relationships. </w:t>
      </w:r>
    </w:p>
    <w:p w14:paraId="50944688" w14:textId="726F645F"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Check your perception of situations with a colleague. They may have additional information or be able to point out details you missed. This strategy builds trust and transparency while giving you new perspectives. </w:t>
      </w:r>
    </w:p>
    <w:p w14:paraId="6362A007" w14:textId="7BE640F4" w:rsidR="00360CA2" w:rsidRPr="0045221F" w:rsidRDefault="00360CA2" w:rsidP="00B35F93">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Address miscommunications face-to-face immediately. Addressing miscommunications head on will increase effectiveness and productivity and will also allow better rapport and trust-building. </w:t>
      </w:r>
    </w:p>
    <w:p w14:paraId="59A21777" w14:textId="77777777" w:rsidR="00360CA2" w:rsidRPr="00360CA2" w:rsidRDefault="00360CA2" w:rsidP="00360CA2">
      <w:pPr>
        <w:autoSpaceDE w:val="0"/>
        <w:autoSpaceDN w:val="0"/>
        <w:adjustRightInd w:val="0"/>
        <w:spacing w:after="0" w:line="240" w:lineRule="auto"/>
        <w:rPr>
          <w:rFonts w:cstheme="minorHAnsi"/>
          <w:color w:val="000000"/>
          <w:sz w:val="24"/>
          <w:szCs w:val="24"/>
        </w:rPr>
      </w:pPr>
    </w:p>
    <w:p w14:paraId="3A6B11CA" w14:textId="77777777"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Arrange individual, informal meetings with peers and colleagues. </w:t>
      </w:r>
    </w:p>
    <w:p w14:paraId="389638E4" w14:textId="6839ACFA"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Scheduling informal meetings or casual group activities have the potential to put people at ease and allows them to freely and candidly express their viewpoint. </w:t>
      </w:r>
    </w:p>
    <w:p w14:paraId="761159BE" w14:textId="085A1968"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Ask your peers and colleagues for comments on things you do that help the working relationship and for suggestions on how it may be improved. Be careful not to dominate the conversation while being honest, receptive and non-defensive. A balanced, open approach will exhibit your ability to accept and handle criticism or opposing ideas in a graceful and constructive manner. </w:t>
      </w:r>
    </w:p>
    <w:p w14:paraId="34CC1394" w14:textId="4B60F5EE" w:rsidR="009B6BFB" w:rsidRPr="009B6BFB" w:rsidRDefault="00360CA2" w:rsidP="00360CA2">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Use feedback to generate goals for improving your working relationships. Share your developmental goals with others. Once you have worked on your goals for some time, garner more feedback on them to make adjustments or improvements. </w:t>
      </w:r>
    </w:p>
    <w:p w14:paraId="5F6F5DCD" w14:textId="7B9F9961" w:rsidR="00360CA2" w:rsidRPr="00360CA2" w:rsidRDefault="00360CA2" w:rsidP="00360CA2">
      <w:pPr>
        <w:autoSpaceDE w:val="0"/>
        <w:autoSpaceDN w:val="0"/>
        <w:adjustRightInd w:val="0"/>
        <w:spacing w:after="0" w:line="240" w:lineRule="auto"/>
        <w:rPr>
          <w:rFonts w:ascii="Century Gothic" w:hAnsi="Century Gothic" w:cs="Calibri"/>
          <w:color w:val="000000"/>
          <w:sz w:val="23"/>
          <w:szCs w:val="23"/>
        </w:rPr>
      </w:pPr>
      <w:r w:rsidRPr="00387BD4">
        <w:rPr>
          <w:rFonts w:ascii="Century Gothic" w:hAnsi="Century Gothic"/>
          <w:noProof/>
          <w:sz w:val="23"/>
          <w:szCs w:val="23"/>
        </w:rPr>
        <mc:AlternateContent>
          <mc:Choice Requires="wps">
            <w:drawing>
              <wp:anchor distT="0" distB="0" distL="114300" distR="114300" simplePos="0" relativeHeight="251672576" behindDoc="0" locked="0" layoutInCell="1" allowOverlap="1" wp14:anchorId="68B76563" wp14:editId="2DB051DE">
                <wp:simplePos x="0" y="0"/>
                <wp:positionH relativeFrom="column">
                  <wp:posOffset>0</wp:posOffset>
                </wp:positionH>
                <wp:positionV relativeFrom="paragraph">
                  <wp:posOffset>341156</wp:posOffset>
                </wp:positionV>
                <wp:extent cx="6410325" cy="342900"/>
                <wp:effectExtent l="0" t="0" r="28575" b="19050"/>
                <wp:wrapTopAndBottom/>
                <wp:docPr id="11" name="Rectangle 11"/>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E01EE9D" w14:textId="77777777" w:rsidR="00A36575" w:rsidRPr="00CA267E" w:rsidRDefault="00A36575" w:rsidP="00360CA2">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76563" id="Rectangle 11" o:spid="_x0000_s1032" style="position:absolute;margin-left:0;margin-top:26.85pt;width:504.75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g3hnQIAAKQFAAAOAAAAZHJzL2Uyb0RvYy54bWysVFFPGzEMfp+0/xDlfdy1FDYqrqgCMU1i&#13;&#10;gICJ5zSX9E5K4ixJe9f9+jnJ9agY26Rpfbjasf05/mL7/KLXimyF8y2Yik6OSkqE4VC3Zl3Rb0/X&#13;&#10;Hz5R4gMzNVNgREV3wtOLxft3552diyk0oGrhCIIYP+9sRZsQ7LwoPG+EZv4IrDBolOA0C6i6dVE7&#13;&#10;1iG6VsW0LE+LDlxtHXDhPZ5eZSNdJHwpBQ93UnoRiKoo3i2kr0vfVfwWi3M2Xztmm5YP12D/cAvN&#13;&#10;WoNJR6grFhjZuPYXKN1yBx5kOOKgC5Cy5SLVgNVMylfVPDbMilQLkuPtSJP/f7D8dnvvSFvj200o&#13;&#10;MUzjGz0ga8yslSB4hgR11s/R79Heu0HzKMZqe+l0/Mc6SJ9I3Y2kij4Qjoens0l5PD2hhKPteDY9&#13;&#10;KxPrxUu0dT58FqBJFCrqMH3ikm1vfMCM6Lp3ick8qLa+bpVKSmwUcakc2TJ84tV6kkLVRn+FOp+d&#13;&#10;lPiLdSBO6qvonrUXpCIWmctKUtgpEfGVeRAS+cFCpgl5RMjgjHNhwnE2NawWf8uZACOyxApG7Hzr&#13;&#10;32Dnqw/+MVSkxh6Dyz9dLAePESkzmDAG69aAewtAhfT4SJrM/kjZATVRDP2qT71zum+TFdQ77CcH&#13;&#10;edC85dctPuoN8+GeOZwsnEHcFuEOP1JBV1EYJEoacD/eOo/+2PBopaTDSa2o/75hTlCivhgchbPJ&#13;&#10;bBZHOymzk49TVNyhZXVoMRt9Cdgp2O14uyRG/6D2onSgn3GpLGNWNDHDMXdFeXB75TLkDYJriYvl&#13;&#10;MrnhOFsWbsyj5RE88hyb9ql/Zs4OnR1wJm5hP9Vs/qrBs2+MNLDcBJBt6v7IdOZ1eAFcBal9h7UV&#13;&#10;d82hnrxeluviJwAAAP//AwBQSwMEFAAGAAgAAAAhADRtglThAAAADQEAAA8AAABkcnMvZG93bnJl&#13;&#10;di54bWxMj81OwzAQhO9IvIO1lbhRu0BIm8ap+FFvHCAUiaMbb+OIeB1stw1vj3OCy2pXo5mdr9yM&#13;&#10;tmcn9KFzJGExF8CQGqc7aiXs3rfXS2AhKtKqd4QSfjDAprq8KFWh3Zne8FTHlqUQCoWSYGIcCs5D&#13;&#10;Y9CqMHcDUtIOzlsV0+lbrr06p3Db8xsh7rlVHaUPRg34ZLD5qo9Wwt33x+POmtpnelw13Xax/LSv&#13;&#10;L1JezcbndRoPa2ARx/jngIkh9YcqFdu7I+nAegmJJkrIbnNgkyrEKgO2n7Y8B16V/D9F9QsAAP//&#13;&#10;AwBQSwECLQAUAAYACAAAACEAtoM4kv4AAADhAQAAEwAAAAAAAAAAAAAAAAAAAAAAW0NvbnRlbnRf&#13;&#10;VHlwZXNdLnhtbFBLAQItABQABgAIAAAAIQA4/SH/1gAAAJQBAAALAAAAAAAAAAAAAAAAAC8BAABf&#13;&#10;cmVscy8ucmVsc1BLAQItABQABgAIAAAAIQCkTg3hnQIAAKQFAAAOAAAAAAAAAAAAAAAAAC4CAABk&#13;&#10;cnMvZTJvRG9jLnhtbFBLAQItABQABgAIAAAAIQA0bYJU4QAAAA0BAAAPAAAAAAAAAAAAAAAAAPcE&#13;&#10;AABkcnMvZG93bnJldi54bWxQSwUGAAAAAAQABADzAAAABQYAAAAA&#13;&#10;" fillcolor="#7f7f7f [1612]" strokecolor="#525252 [1606]" strokeweight="1pt">
                <v:textbox>
                  <w:txbxContent>
                    <w:p w14:paraId="1E01EE9D" w14:textId="77777777" w:rsidR="00A36575" w:rsidRPr="00CA267E" w:rsidRDefault="00A36575" w:rsidP="00360CA2">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p>
    <w:p w14:paraId="4E6E722A" w14:textId="77777777" w:rsidR="00360CA2" w:rsidRPr="00360CA2" w:rsidRDefault="00360CA2" w:rsidP="00360CA2">
      <w:pPr>
        <w:autoSpaceDE w:val="0"/>
        <w:autoSpaceDN w:val="0"/>
        <w:adjustRightInd w:val="0"/>
        <w:spacing w:after="0" w:line="240" w:lineRule="auto"/>
        <w:rPr>
          <w:rFonts w:ascii="Century Gothic" w:hAnsi="Century Gothic" w:cs="Wingdings"/>
          <w:color w:val="000000"/>
          <w:sz w:val="23"/>
          <w:szCs w:val="23"/>
        </w:rPr>
      </w:pPr>
    </w:p>
    <w:p w14:paraId="7E1E9649" w14:textId="77777777"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Suggested Readings and Resources </w:t>
      </w:r>
    </w:p>
    <w:p w14:paraId="76787756" w14:textId="4C3AF8CA"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proofErr w:type="spellStart"/>
      <w:r w:rsidRPr="0045221F">
        <w:rPr>
          <w:rFonts w:cstheme="minorHAnsi"/>
          <w:color w:val="000000"/>
          <w:sz w:val="24"/>
          <w:szCs w:val="24"/>
        </w:rPr>
        <w:t>LeAD</w:t>
      </w:r>
      <w:proofErr w:type="spellEnd"/>
      <w:r w:rsidRPr="0045221F">
        <w:rPr>
          <w:rFonts w:cstheme="minorHAnsi"/>
          <w:color w:val="000000"/>
          <w:sz w:val="24"/>
          <w:szCs w:val="24"/>
        </w:rPr>
        <w:t xml:space="preserve"> Labs workshops </w:t>
      </w:r>
    </w:p>
    <w:p w14:paraId="06871229" w14:textId="6D68B9A4" w:rsidR="00360CA2" w:rsidRPr="0045221F" w:rsidRDefault="00360CA2" w:rsidP="00B35F93">
      <w:pPr>
        <w:pStyle w:val="ListParagraph"/>
        <w:numPr>
          <w:ilvl w:val="0"/>
          <w:numId w:val="4"/>
        </w:numPr>
        <w:autoSpaceDE w:val="0"/>
        <w:autoSpaceDN w:val="0"/>
        <w:adjustRightInd w:val="0"/>
        <w:spacing w:after="34" w:line="240" w:lineRule="auto"/>
        <w:rPr>
          <w:rFonts w:cstheme="minorHAnsi"/>
          <w:color w:val="000000"/>
          <w:sz w:val="24"/>
          <w:szCs w:val="24"/>
        </w:rPr>
      </w:pPr>
      <w:proofErr w:type="spellStart"/>
      <w:r w:rsidRPr="0045221F">
        <w:rPr>
          <w:rFonts w:cstheme="minorHAnsi"/>
          <w:color w:val="000000"/>
          <w:sz w:val="24"/>
          <w:szCs w:val="24"/>
        </w:rPr>
        <w:t>LeAD</w:t>
      </w:r>
      <w:proofErr w:type="spellEnd"/>
      <w:r w:rsidRPr="0045221F">
        <w:rPr>
          <w:rFonts w:cstheme="minorHAnsi"/>
          <w:color w:val="000000"/>
          <w:sz w:val="24"/>
          <w:szCs w:val="24"/>
        </w:rPr>
        <w:t xml:space="preserve"> Labs one-on-one coaching sessions </w:t>
      </w:r>
    </w:p>
    <w:p w14:paraId="06D06260" w14:textId="5AB15C96" w:rsidR="00360CA2" w:rsidRPr="0045221F" w:rsidRDefault="00360CA2" w:rsidP="00B35F93">
      <w:pPr>
        <w:pStyle w:val="ListParagraph"/>
        <w:numPr>
          <w:ilvl w:val="0"/>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Complete free online course on Coursera by Richard Boyatzis entitled </w:t>
      </w:r>
      <w:r w:rsidRPr="0045221F">
        <w:rPr>
          <w:rFonts w:cstheme="minorHAnsi"/>
          <w:i/>
          <w:iCs/>
          <w:color w:val="000000"/>
          <w:sz w:val="24"/>
          <w:szCs w:val="24"/>
        </w:rPr>
        <w:t xml:space="preserve">Conversations that inspire: Coaching learning, leadership, and change </w:t>
      </w:r>
    </w:p>
    <w:p w14:paraId="035AA830" w14:textId="165D7EAA" w:rsidR="00360CA2" w:rsidRPr="0045221F" w:rsidRDefault="00360CA2" w:rsidP="00B35F93">
      <w:pPr>
        <w:pStyle w:val="ListParagraph"/>
        <w:numPr>
          <w:ilvl w:val="1"/>
          <w:numId w:val="4"/>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https://www.coursera.org/learn/leadership-coaching </w:t>
      </w:r>
    </w:p>
    <w:p w14:paraId="74C11F0F" w14:textId="77777777" w:rsidR="00360CA2" w:rsidRPr="00360CA2" w:rsidRDefault="00360CA2" w:rsidP="00360CA2">
      <w:pPr>
        <w:autoSpaceDE w:val="0"/>
        <w:autoSpaceDN w:val="0"/>
        <w:adjustRightInd w:val="0"/>
        <w:spacing w:after="0" w:line="240" w:lineRule="auto"/>
        <w:rPr>
          <w:rFonts w:cstheme="minorHAnsi"/>
          <w:color w:val="000000"/>
          <w:sz w:val="24"/>
          <w:szCs w:val="24"/>
        </w:rPr>
      </w:pPr>
    </w:p>
    <w:p w14:paraId="10A1B949" w14:textId="51D2706C" w:rsidR="00360CA2" w:rsidRPr="0045221F" w:rsidRDefault="00360CA2" w:rsidP="00B35F93">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Read </w:t>
      </w:r>
      <w:r w:rsidRPr="0045221F">
        <w:rPr>
          <w:rFonts w:cstheme="minorHAnsi"/>
          <w:i/>
          <w:iCs/>
          <w:color w:val="000000"/>
          <w:sz w:val="24"/>
          <w:szCs w:val="24"/>
        </w:rPr>
        <w:t xml:space="preserve">Energize Your Workplace </w:t>
      </w:r>
      <w:r w:rsidRPr="0045221F">
        <w:rPr>
          <w:rFonts w:cstheme="minorHAnsi"/>
          <w:color w:val="000000"/>
          <w:sz w:val="24"/>
          <w:szCs w:val="24"/>
        </w:rPr>
        <w:t xml:space="preserve">by Jane E. Dutton </w:t>
      </w:r>
    </w:p>
    <w:p w14:paraId="274DE0F1" w14:textId="1A0C44D3" w:rsidR="00360CA2" w:rsidRPr="0045221F" w:rsidRDefault="00360CA2" w:rsidP="00387BD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Includes suggestions which offer managers, executives, and professionals the resources to build high-quality connections in the workplace. </w:t>
      </w:r>
    </w:p>
    <w:p w14:paraId="71BB3299" w14:textId="21CCAE1F" w:rsidR="00360CA2" w:rsidRPr="0045221F" w:rsidRDefault="00360CA2" w:rsidP="00B35F93">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Read </w:t>
      </w:r>
      <w:r w:rsidRPr="0045221F">
        <w:rPr>
          <w:rFonts w:cstheme="minorHAnsi"/>
          <w:i/>
          <w:iCs/>
          <w:color w:val="000000"/>
          <w:sz w:val="24"/>
          <w:szCs w:val="24"/>
        </w:rPr>
        <w:t xml:space="preserve">Absolute Honesty: Building a Corporate Culture That Values Straight Talk and Rewards Integrity </w:t>
      </w:r>
      <w:r w:rsidRPr="0045221F">
        <w:rPr>
          <w:rFonts w:cstheme="minorHAnsi"/>
          <w:color w:val="000000"/>
          <w:sz w:val="24"/>
          <w:szCs w:val="24"/>
        </w:rPr>
        <w:t xml:space="preserve">by Bob Phillips and Larry Johnson </w:t>
      </w:r>
    </w:p>
    <w:p w14:paraId="35910880" w14:textId="4E523D9D" w:rsidR="00360CA2" w:rsidRPr="0045221F" w:rsidRDefault="00360CA2" w:rsidP="00387BD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Provides tools and strategies to establish a culture in which communication thrives and results speak for themselves. </w:t>
      </w:r>
    </w:p>
    <w:p w14:paraId="17FFE627" w14:textId="37A4B1BC" w:rsidR="00360CA2" w:rsidRPr="0045221F" w:rsidRDefault="00360CA2" w:rsidP="00B35F93">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Read </w:t>
      </w:r>
      <w:r w:rsidRPr="0045221F">
        <w:rPr>
          <w:rFonts w:cstheme="minorHAnsi"/>
          <w:i/>
          <w:iCs/>
          <w:color w:val="000000"/>
          <w:sz w:val="24"/>
          <w:szCs w:val="24"/>
        </w:rPr>
        <w:t xml:space="preserve">Radical Collaboration: Five essential skills to overcome defensiveness and build successful relationships </w:t>
      </w:r>
      <w:r w:rsidRPr="0045221F">
        <w:rPr>
          <w:rFonts w:cstheme="minorHAnsi"/>
          <w:color w:val="000000"/>
          <w:sz w:val="24"/>
          <w:szCs w:val="24"/>
        </w:rPr>
        <w:t xml:space="preserve">by Ronald J. </w:t>
      </w:r>
      <w:proofErr w:type="spellStart"/>
      <w:r w:rsidRPr="0045221F">
        <w:rPr>
          <w:rFonts w:cstheme="minorHAnsi"/>
          <w:color w:val="000000"/>
          <w:sz w:val="24"/>
          <w:szCs w:val="24"/>
        </w:rPr>
        <w:t>Luyet</w:t>
      </w:r>
      <w:proofErr w:type="spellEnd"/>
      <w:r w:rsidRPr="0045221F">
        <w:rPr>
          <w:rFonts w:cstheme="minorHAnsi"/>
          <w:color w:val="000000"/>
          <w:sz w:val="24"/>
          <w:szCs w:val="24"/>
        </w:rPr>
        <w:t xml:space="preserve"> and James W. Tamm </w:t>
      </w:r>
    </w:p>
    <w:p w14:paraId="4F2D1CDD" w14:textId="47F2BDAA" w:rsidR="00360CA2" w:rsidRPr="0045221F" w:rsidRDefault="00360CA2" w:rsidP="00387BD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A how-to-manual for those who want to create trusting, collaborative environments, and transform groups into motivated and empowered teams. </w:t>
      </w:r>
    </w:p>
    <w:p w14:paraId="10B93B0E" w14:textId="549F12C1" w:rsidR="00360CA2" w:rsidRPr="0045221F" w:rsidRDefault="00360CA2" w:rsidP="00B35F93">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Watch one of the following eight TED Talks to help build stronger relationships, Julian Treasure’s “How to speak so that people want to listen</w:t>
      </w:r>
      <w:r w:rsidR="00387BD4" w:rsidRPr="0045221F">
        <w:rPr>
          <w:rFonts w:cstheme="minorHAnsi"/>
          <w:color w:val="000000"/>
          <w:sz w:val="24"/>
          <w:szCs w:val="24"/>
        </w:rPr>
        <w:t>”</w:t>
      </w:r>
      <w:r w:rsidRPr="0045221F">
        <w:rPr>
          <w:rFonts w:cstheme="minorHAnsi"/>
          <w:color w:val="000000"/>
          <w:sz w:val="24"/>
          <w:szCs w:val="24"/>
        </w:rPr>
        <w:t xml:space="preserve"> http://time.com/4091541/relationship-advice-ted-talks/ </w:t>
      </w:r>
    </w:p>
    <w:p w14:paraId="2D1B49B9" w14:textId="2670698F" w:rsidR="00360CA2" w:rsidRPr="0045221F" w:rsidRDefault="00360CA2" w:rsidP="00387BD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Talks about seven deadly sins of speaking, how to include vocal exercises and tips on how to speak more powerfully and empathetically. </w:t>
      </w:r>
    </w:p>
    <w:p w14:paraId="28F94FC5" w14:textId="77777777" w:rsidR="00B35F93" w:rsidRPr="0045221F" w:rsidRDefault="00B35F93" w:rsidP="00360CA2">
      <w:pPr>
        <w:autoSpaceDE w:val="0"/>
        <w:autoSpaceDN w:val="0"/>
        <w:adjustRightInd w:val="0"/>
        <w:spacing w:after="0" w:line="240" w:lineRule="auto"/>
        <w:rPr>
          <w:rFonts w:cstheme="minorHAnsi"/>
          <w:b/>
          <w:bCs/>
          <w:color w:val="000000"/>
          <w:sz w:val="24"/>
          <w:szCs w:val="24"/>
        </w:rPr>
      </w:pPr>
    </w:p>
    <w:p w14:paraId="0AE81C8C" w14:textId="42D964B5" w:rsidR="00360CA2" w:rsidRPr="00360CA2" w:rsidRDefault="00360CA2" w:rsidP="00360CA2">
      <w:pPr>
        <w:autoSpaceDE w:val="0"/>
        <w:autoSpaceDN w:val="0"/>
        <w:adjustRightInd w:val="0"/>
        <w:spacing w:after="0" w:line="240" w:lineRule="auto"/>
        <w:rPr>
          <w:rFonts w:cstheme="minorHAnsi"/>
          <w:color w:val="000000"/>
          <w:sz w:val="24"/>
          <w:szCs w:val="24"/>
        </w:rPr>
      </w:pPr>
      <w:r w:rsidRPr="00360CA2">
        <w:rPr>
          <w:rFonts w:cstheme="minorHAnsi"/>
          <w:b/>
          <w:bCs/>
          <w:color w:val="000000"/>
          <w:sz w:val="24"/>
          <w:szCs w:val="24"/>
        </w:rPr>
        <w:t xml:space="preserve">Additional Key Word Searches for Other Learning Materials </w:t>
      </w:r>
    </w:p>
    <w:p w14:paraId="059BCE47" w14:textId="7F50253D" w:rsidR="00360CA2" w:rsidRPr="0045221F" w:rsidRDefault="00360CA2" w:rsidP="00B35F93">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Communication </w:t>
      </w:r>
    </w:p>
    <w:p w14:paraId="45451BBC" w14:textId="13FE3306" w:rsidR="00360CA2" w:rsidRPr="0045221F" w:rsidRDefault="00360CA2" w:rsidP="00B35F93">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Facilitation </w:t>
      </w:r>
    </w:p>
    <w:p w14:paraId="0745E001" w14:textId="1AA69951" w:rsidR="00360CA2" w:rsidRPr="0045221F" w:rsidRDefault="00360CA2" w:rsidP="00B35F93">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Rapport </w:t>
      </w:r>
    </w:p>
    <w:p w14:paraId="1EAF3EA3" w14:textId="6917D19B" w:rsidR="00360CA2" w:rsidRPr="0045221F" w:rsidRDefault="00360CA2" w:rsidP="00B35F93">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Empathy </w:t>
      </w:r>
    </w:p>
    <w:p w14:paraId="44D28A26" w14:textId="77777777" w:rsidR="00724781" w:rsidRDefault="00360CA2" w:rsidP="00B35F93">
      <w:pPr>
        <w:pStyle w:val="ListParagraph"/>
        <w:numPr>
          <w:ilvl w:val="0"/>
          <w:numId w:val="11"/>
        </w:numPr>
        <w:autoSpaceDE w:val="0"/>
        <w:autoSpaceDN w:val="0"/>
        <w:adjustRightInd w:val="0"/>
        <w:spacing w:after="0" w:line="240" w:lineRule="auto"/>
        <w:rPr>
          <w:rFonts w:ascii="Century Gothic" w:hAnsi="Century Gothic" w:cs="Calibri"/>
          <w:color w:val="000000"/>
          <w:sz w:val="23"/>
          <w:szCs w:val="23"/>
        </w:rPr>
      </w:pPr>
      <w:r w:rsidRPr="0045221F">
        <w:rPr>
          <w:rFonts w:cstheme="minorHAnsi"/>
          <w:color w:val="000000"/>
          <w:sz w:val="24"/>
          <w:szCs w:val="24"/>
        </w:rPr>
        <w:t>Trust</w:t>
      </w:r>
    </w:p>
    <w:p w14:paraId="20752776" w14:textId="77777777" w:rsidR="00724781" w:rsidRDefault="00724781">
      <w:pPr>
        <w:rPr>
          <w:rFonts w:ascii="Century Gothic" w:hAnsi="Century Gothic" w:cs="Calibri"/>
          <w:color w:val="000000"/>
          <w:sz w:val="23"/>
          <w:szCs w:val="23"/>
        </w:rPr>
      </w:pPr>
      <w:r>
        <w:rPr>
          <w:rFonts w:ascii="Century Gothic" w:hAnsi="Century Gothic" w:cs="Calibri"/>
          <w:color w:val="000000"/>
          <w:sz w:val="23"/>
          <w:szCs w:val="23"/>
        </w:rPr>
        <w:br w:type="page"/>
      </w:r>
    </w:p>
    <w:p w14:paraId="47F2D034" w14:textId="038FC113" w:rsidR="00724781" w:rsidRDefault="00BD6547" w:rsidP="00724781">
      <w:r w:rsidRPr="00B61E85">
        <w:rPr>
          <w:noProof/>
        </w:rPr>
        <w:lastRenderedPageBreak/>
        <w:drawing>
          <wp:anchor distT="0" distB="0" distL="114300" distR="114300" simplePos="0" relativeHeight="251684864" behindDoc="0" locked="0" layoutInCell="1" allowOverlap="1" wp14:anchorId="63DD4CEB" wp14:editId="74011A6C">
            <wp:simplePos x="0" y="0"/>
            <wp:positionH relativeFrom="column">
              <wp:posOffset>-403860</wp:posOffset>
            </wp:positionH>
            <wp:positionV relativeFrom="page">
              <wp:posOffset>393065</wp:posOffset>
            </wp:positionV>
            <wp:extent cx="2305050" cy="913765"/>
            <wp:effectExtent l="139700" t="139700" r="146050" b="14033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9137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016D">
        <w:rPr>
          <w:noProof/>
        </w:rPr>
        <mc:AlternateContent>
          <mc:Choice Requires="wps">
            <w:drawing>
              <wp:anchor distT="0" distB="0" distL="114300" distR="114300" simplePos="0" relativeHeight="251676672" behindDoc="0" locked="0" layoutInCell="1" allowOverlap="1" wp14:anchorId="153952BB" wp14:editId="3CEE98D2">
                <wp:simplePos x="0" y="0"/>
                <wp:positionH relativeFrom="column">
                  <wp:posOffset>-232012</wp:posOffset>
                </wp:positionH>
                <wp:positionV relativeFrom="page">
                  <wp:posOffset>887104</wp:posOffset>
                </wp:positionV>
                <wp:extent cx="6410325" cy="3070747"/>
                <wp:effectExtent l="0" t="0" r="9525" b="0"/>
                <wp:wrapNone/>
                <wp:docPr id="14" name="Rectangle: Rounded Corners 14"/>
                <wp:cNvGraphicFramePr/>
                <a:graphic xmlns:a="http://schemas.openxmlformats.org/drawingml/2006/main">
                  <a:graphicData uri="http://schemas.microsoft.com/office/word/2010/wordprocessingShape">
                    <wps:wsp>
                      <wps:cNvSpPr/>
                      <wps:spPr>
                        <a:xfrm>
                          <a:off x="0" y="0"/>
                          <a:ext cx="6410325" cy="3070747"/>
                        </a:xfrm>
                        <a:prstGeom prst="roundRect">
                          <a:avLst/>
                        </a:prstGeom>
                        <a:solidFill>
                          <a:srgbClr val="92D05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8DA65" id="Rectangle: Rounded Corners 14" o:spid="_x0000_s1026" style="position:absolute;margin-left:-18.25pt;margin-top:69.85pt;width:504.75pt;height:24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SqXoAIAAJ4FAAAOAAAAZHJzL2Uyb0RvYy54bWysVE1v2zAMvQ/YfxB0X22nSbMGdYogRYcB&#13;&#10;RVu0HXpWZCk2IIsapXzt14+SHbfrig0YloMimuQj+UTy4nLfGrZV6BuwJS9Ocs6UlVA1dl3yb0/X&#13;&#10;nz5z5oOwlTBgVckPyvPL+ccPFzs3UyOowVQKGYFYP9u5ktchuFmWeVmrVvgTcMqSUgO2IpCI66xC&#13;&#10;sSP01mSjPD/LdoCVQ5DKe/p61Sn5POFrrWS409qrwEzJKbeQTkznKp7Z/ELM1ihc3cg+DfEPWbSi&#13;&#10;sRR0gLoSQbANNr9BtY1E8KDDiYQ2A60bqVINVE2Rv6nmsRZOpVqIHO8Gmvz/g5W323tkTUVvN+bM&#13;&#10;ipbe6IFYE3Zt1Iw9wMZWqmJLQEuPzMiIGNs5PyPHR3ePveTpGsvfa2zjPxXG9onlw8Cy2gcm6ePZ&#13;&#10;uMhPRxPOJOlO82k+HU8javbi7tCHLwpaFi8lx5hFzCpRLLY3PnT2R7sY0oNpquvGmCTgerU0yLaC&#13;&#10;3v18dJVP0lNTiF/MjI3GFqJbhxi/ZLG+rqJ0Cwejop2xD0oTV1TDKGWSulQNcYSUyoZeVYtKdeEn&#13;&#10;Of36AgePVG4CjMia4g/YxZ+wuyx7++iqUpMPzvnfnQePFBlsGJzbxgK+B2BC0RegO/sjSR01kaUV&#13;&#10;VAfqJIRuxLyT1w093o3w4V4gzRRNH+2JcEeHNrArOfQ3zmrAH+99j/bU6qTlbEczWnL/fSNQcWa+&#13;&#10;WhqC82I8jkOdhPFkOiIBX2tWrzV20y6B2qGgjeRkukb7YI5XjdA+0zpZxKikElZS7JLLgEdhGbrd&#13;&#10;QQtJqsUimdEgOxFu7KOTETyyGvvyaf8s0PUdHKj5b+E4z2L2poc72+hpYbEJoJvU4C+89nzTEkiN&#13;&#10;0y+suGVey8nqZa3OfwIAAP//AwBQSwMEFAAGAAgAAAAhAIcYhEvlAAAAEAEAAA8AAABkcnMvZG93&#13;&#10;bnJldi54bWxMj81OwzAQhO9IvIO1SFxQ6xCLlKZxKlQEqEcKEhzd2I0D/olsN3XfnuUEl5VWMzs7&#13;&#10;X7PO1pBJhTh4x+F2XgBRrvNycD2H97en2T2QmISTwninOJxVhHV7edGIWvqTe1XTLvUEQ1ysBQed&#13;&#10;0lhTGjutrIhzPyqH2sEHKxKuoacyiBOGW0PLoqioFYPDD1qMaqNV9707Wg6fHzcb/6Jz9xUMO2zP&#13;&#10;rMxieub8+io/rnA8rIAkldPfBfwyYH9osdjeH52MxHCYseoOrSiw5QIIOpYLhoh7DlXJGNC2of9B&#13;&#10;2h8AAAD//wMAUEsBAi0AFAAGAAgAAAAhALaDOJL+AAAA4QEAABMAAAAAAAAAAAAAAAAAAAAAAFtD&#13;&#10;b250ZW50X1R5cGVzXS54bWxQSwECLQAUAAYACAAAACEAOP0h/9YAAACUAQAACwAAAAAAAAAAAAAA&#13;&#10;AAAvAQAAX3JlbHMvLnJlbHNQSwECLQAUAAYACAAAACEAQkkql6ACAACeBQAADgAAAAAAAAAAAAAA&#13;&#10;AAAuAgAAZHJzL2Uyb0RvYy54bWxQSwECLQAUAAYACAAAACEAhxiES+UAAAAQAQAADwAAAAAAAAAA&#13;&#10;AAAAAAD6BAAAZHJzL2Rvd25yZXYueG1sUEsFBgAAAAAEAAQA8wAAAAwGAAAAAA==&#13;&#10;" fillcolor="#92d050" stroked="f" strokeweight="1pt">
                <v:stroke joinstyle="miter"/>
                <w10:wrap anchory="page"/>
              </v:roundrect>
            </w:pict>
          </mc:Fallback>
        </mc:AlternateContent>
      </w:r>
      <w:r w:rsidR="00724781" w:rsidRPr="00B047A5">
        <w:rPr>
          <w:noProof/>
        </w:rPr>
        <w:drawing>
          <wp:anchor distT="0" distB="0" distL="114300" distR="114300" simplePos="0" relativeHeight="251677696" behindDoc="0" locked="0" layoutInCell="1" allowOverlap="1" wp14:anchorId="2F9E282A" wp14:editId="137EE4D3">
            <wp:simplePos x="0" y="0"/>
            <wp:positionH relativeFrom="column">
              <wp:posOffset>-400050</wp:posOffset>
            </wp:positionH>
            <wp:positionV relativeFrom="page">
              <wp:posOffset>400050</wp:posOffset>
            </wp:positionV>
            <wp:extent cx="2305050" cy="913130"/>
            <wp:effectExtent l="152400" t="152400" r="152400" b="15367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9131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2A460A" w14:textId="77777777" w:rsidR="00724781" w:rsidRPr="00243942" w:rsidRDefault="00724781" w:rsidP="00724781">
      <w:r>
        <w:rPr>
          <w:noProof/>
        </w:rPr>
        <mc:AlternateContent>
          <mc:Choice Requires="wps">
            <w:drawing>
              <wp:anchor distT="0" distB="0" distL="114300" distR="114300" simplePos="0" relativeHeight="251678720" behindDoc="0" locked="0" layoutInCell="1" allowOverlap="1" wp14:anchorId="43E86FE8" wp14:editId="2A811ED4">
                <wp:simplePos x="0" y="0"/>
                <wp:positionH relativeFrom="column">
                  <wp:posOffset>-12700</wp:posOffset>
                </wp:positionH>
                <wp:positionV relativeFrom="page">
                  <wp:posOffset>1356521</wp:posOffset>
                </wp:positionV>
                <wp:extent cx="5977104" cy="9467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5977104" cy="946785"/>
                        </a:xfrm>
                        <a:prstGeom prst="rect">
                          <a:avLst/>
                        </a:prstGeom>
                        <a:noFill/>
                        <a:ln w="6350">
                          <a:noFill/>
                        </a:ln>
                      </wps:spPr>
                      <wps:txbx>
                        <w:txbxContent>
                          <w:p w14:paraId="5336BBFB" w14:textId="0167705F" w:rsidR="00A36575" w:rsidRPr="00B61E85" w:rsidRDefault="00A36575" w:rsidP="00B61E85">
                            <w:pPr>
                              <w:autoSpaceDE w:val="0"/>
                              <w:autoSpaceDN w:val="0"/>
                              <w:adjustRightInd w:val="0"/>
                              <w:spacing w:after="0" w:line="240" w:lineRule="auto"/>
                              <w:rPr>
                                <w:rFonts w:ascii="Century Gothic" w:hAnsi="Century Gothic" w:cs="Century Gothic"/>
                                <w:color w:val="000000"/>
                                <w:sz w:val="26"/>
                                <w:szCs w:val="26"/>
                              </w:rPr>
                            </w:pPr>
                            <w:r w:rsidRPr="00B61E85">
                              <w:rPr>
                                <w:rFonts w:ascii="Century Gothic" w:hAnsi="Century Gothic" w:cs="Century Gothic"/>
                                <w:b/>
                                <w:bCs/>
                                <w:i/>
                                <w:iCs/>
                                <w:color w:val="000000"/>
                                <w:sz w:val="26"/>
                                <w:szCs w:val="26"/>
                              </w:rPr>
                              <w:t xml:space="preserve">The Pathways </w:t>
                            </w:r>
                            <w:r w:rsidRPr="00B61E85">
                              <w:rPr>
                                <w:rFonts w:ascii="Century Gothic" w:hAnsi="Century Gothic" w:cs="Century Gothic"/>
                                <w:color w:val="000000"/>
                                <w:sz w:val="26"/>
                                <w:szCs w:val="26"/>
                              </w:rPr>
                              <w:t xml:space="preserve">dimension is all about execution. The key is creating structure – setting performance expectations, clarifying goals and roles, allocating resources, identifying obstacles and tracking progress. </w:t>
                            </w:r>
                          </w:p>
                          <w:p w14:paraId="0C7BA35E" w14:textId="77777777" w:rsidR="00A36575" w:rsidRDefault="00A36575" w:rsidP="00724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6FE8" id="Text Box 15" o:spid="_x0000_s1033" type="#_x0000_t202" style="position:absolute;margin-left:-1pt;margin-top:106.8pt;width:470.65pt;height:7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oqLMgIAAFoEAAAOAAAAZHJzL2Uyb0RvYy54bWysVE2P2jAQvVfqf7B8LwHKx4IIK7orqkpo&#13;&#10;dyVY7dk4DkRKPK5tSOiv77MDLNr2VPXijGfG43nvjTO7b6qSHZV1BemU9zpdzpSWlBV6l/LXzfLL&#13;&#10;HWfOC52JkrRK+Uk5fj///GlWm6nq057KTFmGItpNa5PyvfdmmiRO7lUlXIeM0gjmZCvhsbW7JLOi&#13;&#10;RvWqTPrd7iipyWbGklTOwfvYBvk81s9zJf1znjvlWZly9ObjauO6DWsyn4npzgqzL+S5DfEPXVSi&#13;&#10;0Lj0WupReMEOtvijVFVIS45y35FUJZTnhVQRA9D0uh/QrPfCqIgF5Dhzpcn9v7Ly6fhiWZFBuyFn&#13;&#10;WlTQaKMaz75Rw+ACP7VxU6StDRJ9Az9yL34HZ4Dd5LYKXwBiiIPp05XdUE3COZyMx73ugDOJ2GQw&#13;&#10;Gt/F8sn7aWOd/66oYsFIuYV6kVRxXDmPTpB6SQmXaVoWZRkVLDWrUz76OuzGA9cITpQaBwOGttdg&#13;&#10;+WbbRMzjC44tZSfAs9QOiDNyWaCHlXD+RVhMBBBhyv0zlrwk3EVni7M92V9/84d8CIUoZzUmLOXu&#13;&#10;50FYxVn5Q0PCSW8wCCMZN4PhuI+NvY1sbyP6UD0QhriH92RkNEO+Ly9mbql6w2NYhFsRElri7pT7&#13;&#10;i/ng27nHY5JqsYhJGEIj/EqvjQylA6uB4U3zJqw5y+Ah4BNdZlFMP6jR5rZ6LA6e8iJKFXhuWT3T&#13;&#10;jwGOCp4fW3ght/uY9f5LmP8GAAD//wMAUEsDBBQABgAIAAAAIQCJgIUV5wAAAA8BAAAPAAAAZHJz&#13;&#10;L2Rvd25yZXYueG1sTI9PT8JAEMXvJn6HzZB4gy1trFC6JaSGmBg5gFy8bbtD27B/aneB6qd3POll&#13;&#10;kpeZee/98vVoNLvi4DtnBcxnETC0tVOdbQQc37fTBTAfpFVSO4sCvtDDuri/y2Wm3M3u8XoIDSMT&#13;&#10;6zMpoA2hzzj3dYtG+pnr0dLu5AYjA8mh4WqQNzI3msdRlHIjO0sJreyxbLE+Hy5GwGu53cl9FZvF&#13;&#10;ty5f3k6b/vP48SjEw2R8XtHYrIAFHMPfB/wyUH8oqFjlLlZ5pgVMY+IJAuJ5kgKjg2WyTIBVApI0&#13;&#10;fgJe5Pw/R/EDAAD//wMAUEsBAi0AFAAGAAgAAAAhALaDOJL+AAAA4QEAABMAAAAAAAAAAAAAAAAA&#13;&#10;AAAAAFtDb250ZW50X1R5cGVzXS54bWxQSwECLQAUAAYACAAAACEAOP0h/9YAAACUAQAACwAAAAAA&#13;&#10;AAAAAAAAAAAvAQAAX3JlbHMvLnJlbHNQSwECLQAUAAYACAAAACEAINKKizICAABaBAAADgAAAAAA&#13;&#10;AAAAAAAAAAAuAgAAZHJzL2Uyb0RvYy54bWxQSwECLQAUAAYACAAAACEAiYCFFecAAAAPAQAADwAA&#13;&#10;AAAAAAAAAAAAAACMBAAAZHJzL2Rvd25yZXYueG1sUEsFBgAAAAAEAAQA8wAAAKAFAAAAAA==&#13;&#10;" filled="f" stroked="f" strokeweight=".5pt">
                <v:textbox>
                  <w:txbxContent>
                    <w:p w14:paraId="5336BBFB" w14:textId="0167705F" w:rsidR="00A36575" w:rsidRPr="00B61E85" w:rsidRDefault="00A36575" w:rsidP="00B61E85">
                      <w:pPr>
                        <w:autoSpaceDE w:val="0"/>
                        <w:autoSpaceDN w:val="0"/>
                        <w:adjustRightInd w:val="0"/>
                        <w:spacing w:after="0" w:line="240" w:lineRule="auto"/>
                        <w:rPr>
                          <w:rFonts w:ascii="Century Gothic" w:hAnsi="Century Gothic" w:cs="Century Gothic"/>
                          <w:color w:val="000000"/>
                          <w:sz w:val="26"/>
                          <w:szCs w:val="26"/>
                        </w:rPr>
                      </w:pPr>
                      <w:r w:rsidRPr="00B61E85">
                        <w:rPr>
                          <w:rFonts w:ascii="Century Gothic" w:hAnsi="Century Gothic" w:cs="Century Gothic"/>
                          <w:b/>
                          <w:bCs/>
                          <w:i/>
                          <w:iCs/>
                          <w:color w:val="000000"/>
                          <w:sz w:val="26"/>
                          <w:szCs w:val="26"/>
                        </w:rPr>
                        <w:t xml:space="preserve">The Pathways </w:t>
                      </w:r>
                      <w:r w:rsidRPr="00B61E85">
                        <w:rPr>
                          <w:rFonts w:ascii="Century Gothic" w:hAnsi="Century Gothic" w:cs="Century Gothic"/>
                          <w:color w:val="000000"/>
                          <w:sz w:val="26"/>
                          <w:szCs w:val="26"/>
                        </w:rPr>
                        <w:t xml:space="preserve">dimension is all about execution. The key is creating structure – setting performance expectations, clarifying goals and roles, allocating resources, identifying obstacles and tracking progress. </w:t>
                      </w:r>
                    </w:p>
                    <w:p w14:paraId="0C7BA35E" w14:textId="77777777" w:rsidR="00A36575" w:rsidRDefault="00A36575" w:rsidP="00724781"/>
                  </w:txbxContent>
                </v:textbox>
                <w10:wrap anchory="page"/>
              </v:shape>
            </w:pict>
          </mc:Fallback>
        </mc:AlternateContent>
      </w:r>
    </w:p>
    <w:p w14:paraId="75CDBDBA" w14:textId="77777777" w:rsidR="00724781" w:rsidRPr="00243942" w:rsidRDefault="00724781" w:rsidP="00724781"/>
    <w:p w14:paraId="70F48F70" w14:textId="2FEB8FF9" w:rsidR="00724781" w:rsidRPr="00243942" w:rsidRDefault="00724781" w:rsidP="00724781"/>
    <w:p w14:paraId="712FBA17" w14:textId="53BB49EF" w:rsidR="00724781" w:rsidRPr="00243942" w:rsidRDefault="00D07836" w:rsidP="00724781">
      <w:r>
        <w:rPr>
          <w:noProof/>
        </w:rPr>
        <mc:AlternateContent>
          <mc:Choice Requires="wps">
            <w:drawing>
              <wp:anchor distT="0" distB="0" distL="114300" distR="114300" simplePos="0" relativeHeight="251680768" behindDoc="0" locked="0" layoutInCell="1" allowOverlap="1" wp14:anchorId="4769B946" wp14:editId="05237F10">
                <wp:simplePos x="0" y="0"/>
                <wp:positionH relativeFrom="column">
                  <wp:posOffset>-33655</wp:posOffset>
                </wp:positionH>
                <wp:positionV relativeFrom="paragraph">
                  <wp:posOffset>50800</wp:posOffset>
                </wp:positionV>
                <wp:extent cx="5997575" cy="1712595"/>
                <wp:effectExtent l="0" t="0" r="3175" b="1905"/>
                <wp:wrapNone/>
                <wp:docPr id="16" name="Rectangle: Rounded Corners 16"/>
                <wp:cNvGraphicFramePr/>
                <a:graphic xmlns:a="http://schemas.openxmlformats.org/drawingml/2006/main">
                  <a:graphicData uri="http://schemas.microsoft.com/office/word/2010/wordprocessingShape">
                    <wps:wsp>
                      <wps:cNvSpPr/>
                      <wps:spPr>
                        <a:xfrm>
                          <a:off x="0" y="0"/>
                          <a:ext cx="5997575" cy="17125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671CB" w14:textId="77777777" w:rsidR="00A36575" w:rsidRDefault="00A36575" w:rsidP="00724781"/>
                          <w:p w14:paraId="50684399" w14:textId="77777777" w:rsidR="00A36575" w:rsidRDefault="00A36575" w:rsidP="007247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9B946" id="Rectangle: Rounded Corners 16" o:spid="_x0000_s1034" style="position:absolute;margin-left:-2.65pt;margin-top:4pt;width:472.25pt;height:13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xuSqwIAAK0FAAAOAAAAZHJzL2Uyb0RvYy54bWysVEtv2zAMvg/YfxB0Xx0HddMYdYogRYcB&#13;&#10;RVu0HXpWZCk2IIuapMTOfv0o+ZGuK3YYloNDiR8/PkTy6rprFDkI62rQBU3PZpQIzaGs9a6g319u&#13;&#10;v1xS4jzTJVOgRUGPwtHr1edPV63JxRwqUKWwBEm0y1tT0Mp7kyeJ45VomDsDIzQqJdiGeTzaXVJa&#13;&#10;1iJ7o5L5bHaRtGBLY4EL5/D2plfSVeSXUnD/IKUTnqiCYmw+fm38bsM3WV2xfGeZqWo+hMH+IYqG&#13;&#10;1RqdTlQ3zDOyt/UfVE3NLTiQ/oxDk4CUNRcxB8wmnb3L5rliRsRcsDjOTGVy/4+W3x8eLalLfLsL&#13;&#10;SjRr8I2esGpM75TIyRPsdSlKsgGr8ZEJgrBirXE5Gj6bRzucHIoh/U7aJvxjYqSLVT5OVRadJxwv&#13;&#10;s+VykS0ySjjq0kU6z5ZZYE1O5sY6/1VAQ4JQUBuiCFHFErPDnfM9fsQFlw5UXd7WSsVD6B+xUZYc&#13;&#10;GL78dpcOHn5DKR2wGoJVTxhukpBen1CU/FGJgFP6SUgsFaYwj4HEJj05YZwL7dNeVbFS9L6zGf5G&#13;&#10;72NYMdtIGJgl+p+4B4IR2ZOM3H2UAz6Yitjjk/Hsb4H1xpNF9AzaT8ZNrcF+RKAwq8Fzjx+L1Jcm&#13;&#10;VMl32y620WVAhpstlEdsLQv9zDnDb2t8zTvm/COzOGQ4jrg4/AN+pIK2oDBIlFRgf350H/DY+6il&#13;&#10;pMWhLaj7sWdWUKK+aZyKZXp+HqY8Hs6zxRwP9q1m+1aj980GsDtSXFGGRzHgvRpFaaF5xf2yDl5R&#13;&#10;xTRH3wX1o7jx/SrB/cTFeh1BONeG+Tv9bHigDlUObfrSvTJrhob2OAv3MI43y9+1dI8NlhrWew+y&#13;&#10;jv1+qupQf9wJsZGG/RWWzttzRJ227OoXAAAA//8DAFBLAwQUAAYACAAAACEAtctLyOUAAAANAQAA&#13;&#10;DwAAAGRycy9kb3ducmV2LnhtbEyPzU7DMBCE75V4B2uRuLUOiZq0aZyq/Em9ICAg9erGJo6I1yF2&#13;&#10;0/TtWU5wWWk1s7PzFdvJdmzUg28dCrhdRMA01k612Aj4eH+ar4D5IFHJzqEWcNEetuXVrJC5cmd8&#13;&#10;02MVGkYh6HMpwITQ55z72mgr/cL1Gkn7dIOVgdah4WqQZwq3HY+jKOVWtkgfjOz1vdH1V3WyAg53&#13;&#10;1fPutX9cJuPL5WCq5jtt9qkQN9fTw4bGbgMs6Cn8XcAvA/WHkood3QmVZ52A+TIhp4AVYZG8TtYx&#13;&#10;sKOAOMsy4GXB/1OUPwAAAP//AwBQSwECLQAUAAYACAAAACEAtoM4kv4AAADhAQAAEwAAAAAAAAAA&#13;&#10;AAAAAAAAAAAAW0NvbnRlbnRfVHlwZXNdLnhtbFBLAQItABQABgAIAAAAIQA4/SH/1gAAAJQBAAAL&#13;&#10;AAAAAAAAAAAAAAAAAC8BAABfcmVscy8ucmVsc1BLAQItABQABgAIAAAAIQAo3xuSqwIAAK0FAAAO&#13;&#10;AAAAAAAAAAAAAAAAAC4CAABkcnMvZTJvRG9jLnhtbFBLAQItABQABgAIAAAAIQC1y0vI5QAAAA0B&#13;&#10;AAAPAAAAAAAAAAAAAAAAAAUFAABkcnMvZG93bnJldi54bWxQSwUGAAAAAAQABADzAAAAFwYAAAAA&#13;&#10;" fillcolor="white [3212]" stroked="f" strokeweight="1pt">
                <v:stroke joinstyle="miter"/>
                <v:textbox>
                  <w:txbxContent>
                    <w:p w14:paraId="14A671CB" w14:textId="77777777" w:rsidR="00A36575" w:rsidRDefault="00A36575" w:rsidP="00724781"/>
                    <w:p w14:paraId="50684399" w14:textId="77777777" w:rsidR="00A36575" w:rsidRDefault="00A36575" w:rsidP="00724781">
                      <w:pPr>
                        <w:jc w:val="center"/>
                      </w:pPr>
                    </w:p>
                  </w:txbxContent>
                </v:textbox>
              </v:roundrect>
            </w:pict>
          </mc:Fallback>
        </mc:AlternateContent>
      </w:r>
      <w:r>
        <w:rPr>
          <w:noProof/>
        </w:rPr>
        <mc:AlternateContent>
          <mc:Choice Requires="wps">
            <w:drawing>
              <wp:anchor distT="0" distB="0" distL="114300" distR="114300" simplePos="0" relativeHeight="251685888" behindDoc="0" locked="0" layoutInCell="1" allowOverlap="1" wp14:anchorId="028D88FB" wp14:editId="4D67494B">
                <wp:simplePos x="0" y="0"/>
                <wp:positionH relativeFrom="column">
                  <wp:posOffset>102235</wp:posOffset>
                </wp:positionH>
                <wp:positionV relativeFrom="paragraph">
                  <wp:posOffset>51113</wp:posOffset>
                </wp:positionV>
                <wp:extent cx="5704205" cy="17125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5704205" cy="1712595"/>
                        </a:xfrm>
                        <a:prstGeom prst="rect">
                          <a:avLst/>
                        </a:prstGeom>
                        <a:noFill/>
                        <a:ln w="6350">
                          <a:noFill/>
                        </a:ln>
                      </wps:spPr>
                      <wps:txbx>
                        <w:txbxContent>
                          <w:p w14:paraId="467A8608" w14:textId="77777777" w:rsidR="00A36575" w:rsidRPr="00B61E85" w:rsidRDefault="00A36575" w:rsidP="0092016D">
                            <w:pPr>
                              <w:autoSpaceDE w:val="0"/>
                              <w:autoSpaceDN w:val="0"/>
                              <w:adjustRightInd w:val="0"/>
                              <w:spacing w:after="0" w:line="240" w:lineRule="auto"/>
                              <w:rPr>
                                <w:rFonts w:ascii="Century Gothic" w:hAnsi="Century Gothic" w:cs="Century Gothic"/>
                                <w:color w:val="000000"/>
                                <w:sz w:val="26"/>
                                <w:szCs w:val="26"/>
                              </w:rPr>
                            </w:pPr>
                            <w:r w:rsidRPr="00B61E85">
                              <w:rPr>
                                <w:rFonts w:ascii="Century Gothic" w:hAnsi="Century Gothic" w:cs="Century Gothic"/>
                                <w:b/>
                                <w:bCs/>
                                <w:color w:val="000000"/>
                                <w:sz w:val="26"/>
                                <w:szCs w:val="26"/>
                              </w:rPr>
                              <w:t xml:space="preserve">Pathways include: </w:t>
                            </w:r>
                          </w:p>
                          <w:p w14:paraId="6574AA56"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Clarifying Roles &amp; Objectives</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Clarifying roles and objectives refer to setting clear expectations and responsibilities of team members. </w:t>
                            </w:r>
                          </w:p>
                          <w:p w14:paraId="47B77F61"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Path-Goal Facilitation</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Path-goal facilitation lies in a leader’s ability to make order out of chaos and to provide clear direction for reaching goals. Leaders who excel at path-goal facilitation accurately estimate the priority, length, and difficulty of tasks. </w:t>
                            </w:r>
                          </w:p>
                          <w:p w14:paraId="659E99C8"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Initiation of Structure</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A leader strong on initiation of structure understands the value of structure and organization to achieve goals. </w:t>
                            </w:r>
                          </w:p>
                          <w:p w14:paraId="76C043E0" w14:textId="77777777" w:rsidR="00A36575" w:rsidRDefault="00A36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D88FB" id="Text Box 21" o:spid="_x0000_s1035" type="#_x0000_t202" style="position:absolute;margin-left:8.05pt;margin-top:4pt;width:449.15pt;height:134.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dTSMgIAAFsEAAAOAAAAZHJzL2Uyb0RvYy54bWysVE2P2jAQvVfqf7B8L/koWUpEWNFdUVVC&#13;&#10;uytBtWfjOCSS43FtQ0J/fccOYdG2p6oXM56ZzMx7b8zivm8lOQljG1AFTSYxJUJxKBt1KOiP3frT&#13;&#10;F0qsY6pkEpQo6FlYer/8+GHR6VykUIMshSFYRNm80wWtndN5FFlei5bZCWihMFiBaZnDqzlEpWEd&#13;&#10;Vm9llMbxXdSBKbUBLqxF7+MQpMtQv6oEd89VZYUjsqA4mwunCefen9FywfKDYbpu+GUM9g9TtKxR&#13;&#10;2PRa6pE5Ro6m+aNU23ADFio34dBGUFUNFwEDoknid2i2NdMiYEFyrL7SZP9fWf50ejGkKQuaJpQo&#13;&#10;1qJGO9E78hV6gi7kp9M2x7StxkTXox91Hv0WnR52X5nW/yIggnFk+nxl11fj6Mxm8TSNM0o4xpJZ&#13;&#10;kmbzzNeJ3j7XxrpvAlrijYIalC+wyk4b64bUMcV3U7BupAwSSkW6gt59zuLwwTWCxaXCHh7EMKy3&#13;&#10;XL/vA+j5CGQP5RnxGRg2xGq+bnCGDbPuhRlcCYSEa+6e8agkYC+4WJTUYH79ze/zUSmMUtLhihXU&#13;&#10;/jwyIyiR3xVqOE+mU7+T4TLNZilezG1kfxtRx/YBcItRJpwumD7fydGsDLSv+BpWviuGmOLYu6Bu&#13;&#10;NB/csPj4mrhYrUISbqFmbqO2mvvSnlXP8K5/ZUZfZHCo4BOMy8jyd2oMuYMeq6ODqglSeZ4HVi/0&#13;&#10;4wYHsS+vzT+R23vIevtPWP4GAAD//wMAUEsDBBQABgAIAAAAIQBkto1B5QAAAA0BAAAPAAAAZHJz&#13;&#10;L2Rvd25yZXYueG1sTI/BTsMwEETvSPyDtUjcqJOoNCGNU1VBFRKCQ0sv3JzYTSLsdYjdNvTr2Z7g&#13;&#10;stJodmfnFavJGnbSo+8dCohnETCNjVM9tgL2H5uHDJgPEpU0DrWAH+1hVd7eFDJX7oxbfdqFllEI&#13;&#10;+lwK6EIYcs5902kr/cwNGsk7uNHKQHJsuRrlmcKt4UkULbiVPdKHTg666nTztTtaAa/V5l1u68Rm&#13;&#10;F1O9vB3Ww/f+81GI+7vpeUljvQQW9BT+LuDKQP2hpGK1O6LyzJBexLQpICMssp/i+RxYLSBJ0xR4&#13;&#10;WfD/FOUvAAAA//8DAFBLAQItABQABgAIAAAAIQC2gziS/gAAAOEBAAATAAAAAAAAAAAAAAAAAAAA&#13;&#10;AABbQ29udGVudF9UeXBlc10ueG1sUEsBAi0AFAAGAAgAAAAhADj9If/WAAAAlAEAAAsAAAAAAAAA&#13;&#10;AAAAAAAALwEAAF9yZWxzLy5yZWxzUEsBAi0AFAAGAAgAAAAhAMM51NIyAgAAWwQAAA4AAAAAAAAA&#13;&#10;AAAAAAAALgIAAGRycy9lMm9Eb2MueG1sUEsBAi0AFAAGAAgAAAAhAGS2jUHlAAAADQEAAA8AAAAA&#13;&#10;AAAAAAAAAAAAjAQAAGRycy9kb3ducmV2LnhtbFBLBQYAAAAABAAEAPMAAACeBQAAAAA=&#13;&#10;" filled="f" stroked="f" strokeweight=".5pt">
                <v:textbox>
                  <w:txbxContent>
                    <w:p w14:paraId="467A8608" w14:textId="77777777" w:rsidR="00A36575" w:rsidRPr="00B61E85" w:rsidRDefault="00A36575" w:rsidP="0092016D">
                      <w:pPr>
                        <w:autoSpaceDE w:val="0"/>
                        <w:autoSpaceDN w:val="0"/>
                        <w:adjustRightInd w:val="0"/>
                        <w:spacing w:after="0" w:line="240" w:lineRule="auto"/>
                        <w:rPr>
                          <w:rFonts w:ascii="Century Gothic" w:hAnsi="Century Gothic" w:cs="Century Gothic"/>
                          <w:color w:val="000000"/>
                          <w:sz w:val="26"/>
                          <w:szCs w:val="26"/>
                        </w:rPr>
                      </w:pPr>
                      <w:r w:rsidRPr="00B61E85">
                        <w:rPr>
                          <w:rFonts w:ascii="Century Gothic" w:hAnsi="Century Gothic" w:cs="Century Gothic"/>
                          <w:b/>
                          <w:bCs/>
                          <w:color w:val="000000"/>
                          <w:sz w:val="26"/>
                          <w:szCs w:val="26"/>
                        </w:rPr>
                        <w:t xml:space="preserve">Pathways include: </w:t>
                      </w:r>
                    </w:p>
                    <w:p w14:paraId="6574AA56"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Clarifying Roles &amp; Objectives</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Clarifying roles and objectives refer to setting clear expectations and responsibilities of team members. </w:t>
                      </w:r>
                    </w:p>
                    <w:p w14:paraId="47B77F61"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Path-Goal Facilitation</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Path-goal facilitation lies in a leader’s ability to make order out of chaos and to provide clear direction for reaching goals. Leaders who excel at path-goal facilitation accurately estimate the priority, length, and difficulty of tasks. </w:t>
                      </w:r>
                    </w:p>
                    <w:p w14:paraId="659E99C8" w14:textId="77777777" w:rsidR="00A36575" w:rsidRPr="00B61E85" w:rsidRDefault="00A36575" w:rsidP="0092016D">
                      <w:pPr>
                        <w:pStyle w:val="ListParagraph"/>
                        <w:numPr>
                          <w:ilvl w:val="0"/>
                          <w:numId w:val="15"/>
                        </w:numPr>
                        <w:autoSpaceDE w:val="0"/>
                        <w:autoSpaceDN w:val="0"/>
                        <w:adjustRightInd w:val="0"/>
                        <w:spacing w:after="0" w:line="240" w:lineRule="auto"/>
                        <w:rPr>
                          <w:rFonts w:ascii="Century Gothic" w:hAnsi="Century Gothic" w:cs="Century Gothic"/>
                          <w:color w:val="000000"/>
                        </w:rPr>
                      </w:pPr>
                      <w:r w:rsidRPr="00B61E85">
                        <w:rPr>
                          <w:rFonts w:ascii="Century Gothic" w:hAnsi="Century Gothic" w:cs="Century Gothic"/>
                          <w:b/>
                          <w:bCs/>
                          <w:color w:val="000000"/>
                          <w:sz w:val="23"/>
                          <w:szCs w:val="23"/>
                        </w:rPr>
                        <w:t>Initiation of Structure</w:t>
                      </w:r>
                      <w:r w:rsidRPr="00B61E85">
                        <w:rPr>
                          <w:rFonts w:ascii="Century Gothic" w:hAnsi="Century Gothic" w:cs="Century Gothic"/>
                          <w:color w:val="000000"/>
                          <w:sz w:val="23"/>
                          <w:szCs w:val="23"/>
                        </w:rPr>
                        <w:t xml:space="preserve">: </w:t>
                      </w:r>
                      <w:r w:rsidRPr="00B61E85">
                        <w:rPr>
                          <w:rFonts w:ascii="Century Gothic" w:hAnsi="Century Gothic" w:cs="Century Gothic"/>
                          <w:color w:val="000000"/>
                        </w:rPr>
                        <w:t xml:space="preserve">A leader strong on initiation of structure understands the value of structure and organization to achieve goals. </w:t>
                      </w:r>
                    </w:p>
                    <w:p w14:paraId="76C043E0" w14:textId="77777777" w:rsidR="00A36575" w:rsidRDefault="00A36575"/>
                  </w:txbxContent>
                </v:textbox>
              </v:shape>
            </w:pict>
          </mc:Fallback>
        </mc:AlternateContent>
      </w:r>
    </w:p>
    <w:p w14:paraId="4F02EEAE" w14:textId="24A5BAC5" w:rsidR="00724781" w:rsidRPr="00243942" w:rsidRDefault="00724781" w:rsidP="00724781"/>
    <w:p w14:paraId="3E8B5976" w14:textId="77777777" w:rsidR="00724781" w:rsidRPr="00243942" w:rsidRDefault="00724781" w:rsidP="00724781"/>
    <w:p w14:paraId="02F3CBF4" w14:textId="77777777" w:rsidR="00724781" w:rsidRPr="00243942" w:rsidRDefault="00724781" w:rsidP="00724781"/>
    <w:p w14:paraId="5DE3F913" w14:textId="77777777" w:rsidR="00724781" w:rsidRPr="00243942" w:rsidRDefault="00724781" w:rsidP="00724781"/>
    <w:p w14:paraId="0DD738E8" w14:textId="77777777" w:rsidR="00724781" w:rsidRPr="00243942" w:rsidRDefault="00724781" w:rsidP="00724781"/>
    <w:p w14:paraId="114B3851" w14:textId="618B9B02" w:rsidR="00724781" w:rsidRDefault="00724781" w:rsidP="00724781">
      <w:r>
        <w:rPr>
          <w:noProof/>
        </w:rPr>
        <mc:AlternateContent>
          <mc:Choice Requires="wps">
            <w:drawing>
              <wp:anchor distT="0" distB="0" distL="114300" distR="114300" simplePos="0" relativeHeight="251679744" behindDoc="0" locked="0" layoutInCell="1" allowOverlap="1" wp14:anchorId="0E6C77C1" wp14:editId="3E7269B2">
                <wp:simplePos x="0" y="0"/>
                <wp:positionH relativeFrom="column">
                  <wp:posOffset>-238760</wp:posOffset>
                </wp:positionH>
                <wp:positionV relativeFrom="paragraph">
                  <wp:posOffset>270188</wp:posOffset>
                </wp:positionV>
                <wp:extent cx="6410325" cy="342900"/>
                <wp:effectExtent l="0" t="0" r="28575" b="19050"/>
                <wp:wrapTopAndBottom/>
                <wp:docPr id="17" name="Rectangle 17"/>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19D6883" w14:textId="77777777" w:rsidR="00A36575" w:rsidRPr="00CA267E" w:rsidRDefault="00A36575" w:rsidP="00724781">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C77C1" id="Rectangle 17" o:spid="_x0000_s1036" style="position:absolute;margin-left:-18.8pt;margin-top:21.25pt;width:504.75pt;height: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Ys6mwIAAKUFAAAOAAAAZHJzL2Uyb0RvYy54bWysVE1v2zAMvQ/YfxB0X22n6VdQpwhadBjQ&#13;&#10;tUXboWdFlmIDsqhJSuzs14+SHCfoug0YloNDiuSj+ETy8qpvFdkI6xrQJS2OckqE5lA1elXSby+3&#13;&#10;n84pcZ7piinQoqRb4ejV/OOHy87MxARqUJWwBEG0m3WmpLX3ZpZljteiZe4IjNBolGBb5lG1q6yy&#13;&#10;rEP0VmWTPD/NOrCVscCFc3h6k4x0HvGlFNw/SOmEJ6qkeDcfvzZ+l+GbzS/ZbGWZqRs+XIP9wy1a&#13;&#10;1mhMOkLdMM/I2ja/QLUNt+BA+iMObQZSNlzEGrCaIn9TzXPNjIi1IDnOjDS5/wfL7zePljQVvt0Z&#13;&#10;JZq1+EZPyBrTKyUIniFBnXEz9Hs2j3bQHIqh2l7aNvxjHaSPpG5HUkXvCcfD02mRH09OKOFoO55O&#13;&#10;LvLIeraPNtb5zwJaEoSSWkwfuWSbO+cxI7ruXEIyB6qpbhulohIaRVwrSzYMn3i5KmKoWrdfoUpn&#13;&#10;Jzn+Qh2IE/squCdtj5SFIlNZUfJbJQK+0k9CIj9YyCQijwgJnHEutD9OpppV4m85I2BAlljBiJ1u&#13;&#10;/RvsdPXBP4SK2NhjcP6ni6XgMSJmBu3H4LbRYN8DUL4YSJPJHyk7oCaIvl/2qXciv+FoCdUWG8pC&#13;&#10;mjRn+G2Dr3rHnH9kFkcLhxDXhX/Aj1TQlRQGiZIa7I/3zoM/djxaKelwVEvqvq+ZFZSoLxpn4aKY&#13;&#10;TsNsR2V6cjZBxR5alocWvW6vAVulwMVkeBSDv1c7UVpoX3GrLEJWNDHNMXdJubc75dqnFYJ7iYvF&#13;&#10;IrrhPBvm7/Sz4QE8EB269qV/ZdYMre1xKO5hN9Zs9qbDk2+I1LBYe5BNbP89r8MT4C6I/TvsrbBs&#13;&#10;DvXotd+u858AAAD//wMAUEsDBBQABgAIAAAAIQDMqdVi5AAAAA4BAAAPAAAAZHJzL2Rvd25yZXYu&#13;&#10;eG1sTI9PT8MwDMXvSHyHyEjctrSDdmvXdOKPduMAZUgcsyY0FY1Tkmzrvj3eCS6WLT///F61mezA&#13;&#10;jtqH3qGAdJ4A09g61WMnYPe+na2AhShRycGhFnDWATb19VUlS+VO+KaPTewYQTCUUoCJcSw5D63R&#13;&#10;Voa5GzXS7st5KyONvuPKyxPB7cAXSZJzK3ukD0aO+sno9rs5WAH3Px+PO2san6mpaPttuvq0ry9C&#13;&#10;3N5Mz2sqD2tgUU/x7wIuGcg/1GRs7w6oAhsEzO6WOUmJuMiAkaBYpgWwPTV5Bryu+P8Y9S8AAAD/&#13;&#10;/wMAUEsBAi0AFAAGAAgAAAAhALaDOJL+AAAA4QEAABMAAAAAAAAAAAAAAAAAAAAAAFtDb250ZW50&#13;&#10;X1R5cGVzXS54bWxQSwECLQAUAAYACAAAACEAOP0h/9YAAACUAQAACwAAAAAAAAAAAAAAAAAvAQAA&#13;&#10;X3JlbHMvLnJlbHNQSwECLQAUAAYACAAAACEAKQWLOpsCAAClBQAADgAAAAAAAAAAAAAAAAAuAgAA&#13;&#10;ZHJzL2Uyb0RvYy54bWxQSwECLQAUAAYACAAAACEAzKnVYuQAAAAOAQAADwAAAAAAAAAAAAAAAAD1&#13;&#10;BAAAZHJzL2Rvd25yZXYueG1sUEsFBgAAAAAEAAQA8wAAAAYGAAAAAA==&#13;&#10;" fillcolor="#7f7f7f [1612]" strokecolor="#525252 [1606]" strokeweight="1pt">
                <v:textbox>
                  <w:txbxContent>
                    <w:p w14:paraId="619D6883" w14:textId="77777777" w:rsidR="00A36575" w:rsidRPr="00CA267E" w:rsidRDefault="00A36575" w:rsidP="00724781">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2D09C1EA" w14:textId="77777777" w:rsidR="0092016D" w:rsidRDefault="0092016D" w:rsidP="00724781">
      <w:pPr>
        <w:autoSpaceDE w:val="0"/>
        <w:autoSpaceDN w:val="0"/>
        <w:adjustRightInd w:val="0"/>
        <w:spacing w:after="0" w:line="240" w:lineRule="auto"/>
        <w:rPr>
          <w:rFonts w:ascii="Century Gothic" w:hAnsi="Century Gothic" w:cs="Calibri"/>
          <w:b/>
          <w:bCs/>
          <w:color w:val="000000"/>
          <w:sz w:val="23"/>
          <w:szCs w:val="23"/>
        </w:rPr>
      </w:pPr>
    </w:p>
    <w:p w14:paraId="75AF5063" w14:textId="77777777" w:rsidR="0092016D" w:rsidRPr="0092016D" w:rsidRDefault="0092016D" w:rsidP="0092016D">
      <w:pPr>
        <w:autoSpaceDE w:val="0"/>
        <w:autoSpaceDN w:val="0"/>
        <w:adjustRightInd w:val="0"/>
        <w:spacing w:after="0" w:line="240" w:lineRule="auto"/>
        <w:rPr>
          <w:rFonts w:cstheme="minorHAnsi"/>
          <w:color w:val="000000"/>
          <w:sz w:val="24"/>
          <w:szCs w:val="24"/>
        </w:rPr>
      </w:pPr>
      <w:r w:rsidRPr="0092016D">
        <w:rPr>
          <w:rFonts w:cstheme="minorHAnsi"/>
          <w:b/>
          <w:bCs/>
          <w:color w:val="000000"/>
          <w:sz w:val="24"/>
          <w:szCs w:val="24"/>
        </w:rPr>
        <w:t xml:space="preserve">Create clear expectations and descriptions of tasks to ensure role clarity. </w:t>
      </w:r>
    </w:p>
    <w:p w14:paraId="61ABD36F" w14:textId="767EE14B"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Clearly articulate the purpose and desired outcome. The goal of the task, guidelines, the level of authority of each person and what constitutes success should be clear. </w:t>
      </w:r>
    </w:p>
    <w:p w14:paraId="17DB31B4" w14:textId="25FAFC24"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Then, ask everyone in the group to restate their tasks in their words. In doing so, people will have a good understanding of their roles and responsibilities. </w:t>
      </w:r>
    </w:p>
    <w:p w14:paraId="4F0E7AD7" w14:textId="77777777" w:rsidR="0092016D" w:rsidRPr="0092016D" w:rsidRDefault="0092016D" w:rsidP="0092016D">
      <w:pPr>
        <w:autoSpaceDE w:val="0"/>
        <w:autoSpaceDN w:val="0"/>
        <w:adjustRightInd w:val="0"/>
        <w:spacing w:after="0" w:line="240" w:lineRule="auto"/>
        <w:rPr>
          <w:rFonts w:cstheme="minorHAnsi"/>
          <w:color w:val="000000"/>
          <w:sz w:val="24"/>
          <w:szCs w:val="24"/>
        </w:rPr>
      </w:pPr>
    </w:p>
    <w:p w14:paraId="798B69A3" w14:textId="77777777" w:rsidR="0092016D" w:rsidRPr="0092016D" w:rsidRDefault="0092016D" w:rsidP="0092016D">
      <w:pPr>
        <w:autoSpaceDE w:val="0"/>
        <w:autoSpaceDN w:val="0"/>
        <w:adjustRightInd w:val="0"/>
        <w:spacing w:after="0" w:line="240" w:lineRule="auto"/>
        <w:rPr>
          <w:rFonts w:cstheme="minorHAnsi"/>
          <w:color w:val="000000"/>
          <w:sz w:val="24"/>
          <w:szCs w:val="24"/>
        </w:rPr>
      </w:pPr>
      <w:r w:rsidRPr="0092016D">
        <w:rPr>
          <w:rFonts w:cstheme="minorHAnsi"/>
          <w:b/>
          <w:bCs/>
          <w:color w:val="000000"/>
          <w:sz w:val="24"/>
          <w:szCs w:val="24"/>
        </w:rPr>
        <w:t xml:space="preserve">Determine priorities and delegate higher-priority tasks first. </w:t>
      </w:r>
    </w:p>
    <w:p w14:paraId="746082C1" w14:textId="3A19D802"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List your group’s primary accountabilities ranked by importance. This acts as a constant reminder as to what tasks require more time, attention, and effort. Adjust your schedules according to these priorities and maintain a record of time spent on it. Analyze the results and re-evaluate to make sure the group is achieving their goals. </w:t>
      </w:r>
    </w:p>
    <w:p w14:paraId="35851FB9" w14:textId="01CFC6D7"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Work together with others to break projects into manageable steps. If a project is overwhelming, break the process down into smaller steps. Make sure that each step is clear and measurable. Tracking progress gives a firm understanding as to whether team members have met established criteria. </w:t>
      </w:r>
    </w:p>
    <w:p w14:paraId="4F1ECE8D" w14:textId="2C3F00D0"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Assess if a task is something only you can do or if someone else can do it. If someone else can complete the task, then delegate it to facilitate employee growth. By doing so, you can give and set responsibilities for those that work with you. </w:t>
      </w:r>
    </w:p>
    <w:p w14:paraId="0C139BCF" w14:textId="04707D7F" w:rsidR="0092016D" w:rsidRPr="0092016D" w:rsidRDefault="0092016D" w:rsidP="0092016D">
      <w:pPr>
        <w:autoSpaceDE w:val="0"/>
        <w:autoSpaceDN w:val="0"/>
        <w:adjustRightInd w:val="0"/>
        <w:spacing w:after="0" w:line="240" w:lineRule="auto"/>
        <w:rPr>
          <w:rFonts w:cstheme="minorHAnsi"/>
          <w:color w:val="000000"/>
          <w:sz w:val="24"/>
          <w:szCs w:val="24"/>
        </w:rPr>
      </w:pPr>
    </w:p>
    <w:p w14:paraId="674CFAB6" w14:textId="77777777" w:rsidR="0092016D" w:rsidRPr="0092016D" w:rsidRDefault="0092016D" w:rsidP="0092016D">
      <w:pPr>
        <w:autoSpaceDE w:val="0"/>
        <w:autoSpaceDN w:val="0"/>
        <w:adjustRightInd w:val="0"/>
        <w:spacing w:after="0" w:line="240" w:lineRule="auto"/>
        <w:rPr>
          <w:rFonts w:cstheme="minorHAnsi"/>
          <w:sz w:val="24"/>
          <w:szCs w:val="24"/>
        </w:rPr>
      </w:pPr>
      <w:r w:rsidRPr="0092016D">
        <w:rPr>
          <w:rFonts w:cstheme="minorHAnsi"/>
          <w:b/>
          <w:bCs/>
          <w:sz w:val="24"/>
          <w:szCs w:val="24"/>
        </w:rPr>
        <w:t xml:space="preserve">Keep your goals realistic. </w:t>
      </w:r>
    </w:p>
    <w:p w14:paraId="0F3AFFE5" w14:textId="38781D24" w:rsidR="0092016D" w:rsidRPr="0045221F" w:rsidRDefault="0092016D" w:rsidP="0092016D">
      <w:pPr>
        <w:pStyle w:val="ListParagraph"/>
        <w:numPr>
          <w:ilvl w:val="0"/>
          <w:numId w:val="11"/>
        </w:numPr>
        <w:autoSpaceDE w:val="0"/>
        <w:autoSpaceDN w:val="0"/>
        <w:adjustRightInd w:val="0"/>
        <w:spacing w:after="34" w:line="240" w:lineRule="auto"/>
        <w:rPr>
          <w:rFonts w:cstheme="minorHAnsi"/>
          <w:sz w:val="24"/>
          <w:szCs w:val="24"/>
        </w:rPr>
      </w:pPr>
      <w:r w:rsidRPr="0045221F">
        <w:rPr>
          <w:rFonts w:cstheme="minorHAnsi"/>
          <w:sz w:val="24"/>
          <w:szCs w:val="24"/>
        </w:rPr>
        <w:t xml:space="preserve">Create S.M.A.R.T. goals and discuss them frequently with your peers and colleagues. Being transparent about your goals will solicit feedback on your progress. It will help you create a realistic action plan which will allow you to follow through. </w:t>
      </w:r>
    </w:p>
    <w:p w14:paraId="47568459" w14:textId="5D84E596" w:rsidR="00724781" w:rsidRPr="0045221F" w:rsidRDefault="0092016D" w:rsidP="00724781">
      <w:pPr>
        <w:pStyle w:val="ListParagraph"/>
        <w:numPr>
          <w:ilvl w:val="0"/>
          <w:numId w:val="11"/>
        </w:numPr>
        <w:autoSpaceDE w:val="0"/>
        <w:autoSpaceDN w:val="0"/>
        <w:adjustRightInd w:val="0"/>
        <w:spacing w:after="0" w:line="240" w:lineRule="auto"/>
        <w:rPr>
          <w:rFonts w:cstheme="minorHAnsi"/>
          <w:sz w:val="24"/>
          <w:szCs w:val="24"/>
        </w:rPr>
      </w:pPr>
      <w:r w:rsidRPr="0045221F">
        <w:rPr>
          <w:rFonts w:cstheme="minorHAnsi"/>
          <w:sz w:val="24"/>
          <w:szCs w:val="24"/>
        </w:rPr>
        <w:lastRenderedPageBreak/>
        <w:t xml:space="preserve">Keep an optimistic </w:t>
      </w:r>
      <w:proofErr w:type="gramStart"/>
      <w:r w:rsidRPr="0045221F">
        <w:rPr>
          <w:rFonts w:cstheme="minorHAnsi"/>
          <w:sz w:val="24"/>
          <w:szCs w:val="24"/>
        </w:rPr>
        <w:t>attitude, but</w:t>
      </w:r>
      <w:proofErr w:type="gramEnd"/>
      <w:r w:rsidRPr="0045221F">
        <w:rPr>
          <w:rFonts w:cstheme="minorHAnsi"/>
          <w:sz w:val="24"/>
          <w:szCs w:val="24"/>
        </w:rPr>
        <w:t xml:space="preserve"> be aware of unrealistic expectations. Although high standards can be a welcome challenge, if you demand perfection then you may fatigue your direct reports leaving them frustrated and discouraged. </w:t>
      </w:r>
    </w:p>
    <w:p w14:paraId="5D201A6E" w14:textId="05CC7B06" w:rsidR="00724781" w:rsidRPr="0045221F" w:rsidRDefault="00473A00" w:rsidP="00724781">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mc:AlternateContent>
          <mc:Choice Requires="wps">
            <w:drawing>
              <wp:anchor distT="0" distB="0" distL="114300" distR="114300" simplePos="0" relativeHeight="251682816" behindDoc="0" locked="0" layoutInCell="1" allowOverlap="1" wp14:anchorId="559BD324" wp14:editId="7BCD5791">
                <wp:simplePos x="0" y="0"/>
                <wp:positionH relativeFrom="column">
                  <wp:posOffset>-241300</wp:posOffset>
                </wp:positionH>
                <wp:positionV relativeFrom="paragraph">
                  <wp:posOffset>121920</wp:posOffset>
                </wp:positionV>
                <wp:extent cx="6410325" cy="3429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ED1D35C" w14:textId="77777777" w:rsidR="00A36575" w:rsidRPr="00CA267E" w:rsidRDefault="00A36575" w:rsidP="00724781">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BD324" id="Rectangle 18" o:spid="_x0000_s1037" style="position:absolute;margin-left:-19pt;margin-top:9.6pt;width:504.75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DL0mgIAAKUFAAAOAAAAZHJzL2Uyb0RvYy54bWysVMFu2zAMvQ/YPwi6r7bTtFuDOkXQosOA&#13;&#10;rg3aDj0rshQbkEVNUmJnXz9Kcpyg6zZgWA4OKZKP4hPJy6u+VWQrrGtAl7Q4ySkRmkPV6HVJvz3f&#13;&#10;fvhEifNMV0yBFiXdCUev5u/fXXZmJiZQg6qEJQii3awzJa29N7Msc7wWLXMnYIRGowTbMo+qXWeV&#13;&#10;ZR2ityqb5Pl51oGtjAUunMPTm2Sk84gvpeD+QUonPFElxbv5+LXxuwrfbH7JZmvLTN3w4RrsH27R&#13;&#10;skZj0hHqhnlGNrb5BaptuAUH0p9waDOQsuEi1oDVFPmrap5qZkSsBclxZqTJ/T9Yfr9dWtJU+Hb4&#13;&#10;Upq1+EaPyBrTayUIniFBnXEz9HsySztoDsVQbS9tG/6xDtJHUncjqaL3hOPh+bTITydnlHC0nU4n&#13;&#10;F3lkPTtEG+v8ZwEtCUJJLaaPXLLtnfOYEV33LiGZA9VUt41SUQmNIq6VJVuGT7xaFzFUbdqvUKWz&#13;&#10;sxx/oQ7EiX0V3JN2QMpCkamsKPmdEgFf6UchkR8sZBKRR4QEzjgX2p8mU80q8becETAgS6xgxE63&#13;&#10;/g12uvrgH0JFbOwxOP/TxVLwGBEzg/ZjcNtosG8BKF8MpMnkj5QdURNE36/61DvRNRytoNphQ1lI&#13;&#10;k+YMv23wVe+Y80tmcbRwCHFd+Af8SAVdSWGQKKnB/njrPPhjx6OVkg5HtaTu+4ZZQYn6onEWLorp&#13;&#10;NMx2VKZnHyeo2GPL6tiiN+01YKsUuJgMj2Lw92ovSgvtC26VRciKJqY55i4p93avXPu0QnAvcbFY&#13;&#10;RDecZ8P8nX4yPIAHokPXPvcvzJqhtT0OxT3sx5rNXnV48g2RGhYbD7KJ7X/gdXgC3AWxf4e9FZbN&#13;&#10;sR69Dtt1/hMAAP//AwBQSwMEFAAGAAgAAAAhALTnNEPkAAAADgEAAA8AAABkcnMvZG93bnJldi54&#13;&#10;bWxMj81OwzAQhO9IvIO1lbi1TlJKkzROxY964wChSBzd2I0j4nWw3Ta8PcsJLiutZnZ2vmo72YGd&#13;&#10;tQ+9QwHpIgGmsXWqx07A/m03z4GFKFHJwaEW8K0DbOvrq0qWyl3wVZ+b2DEKwVBKASbGseQ8tEZb&#13;&#10;GRZu1Eja0XkrI62+48rLC4XbgWdJcset7JE+GDnqR6Pbz+ZkBdx+vT/srWn8Sk1F2+/S/MO+PAtx&#13;&#10;M5ueNjTuN8CinuLfBfwyUH+oqdjBnVAFNgiYL3MCiiQUGTAyFOt0BewgYL3MgNcV/49R/wAAAP//&#13;&#10;AwBQSwECLQAUAAYACAAAACEAtoM4kv4AAADhAQAAEwAAAAAAAAAAAAAAAAAAAAAAW0NvbnRlbnRf&#13;&#10;VHlwZXNdLnhtbFBLAQItABQABgAIAAAAIQA4/SH/1gAAAJQBAAALAAAAAAAAAAAAAAAAAC8BAABf&#13;&#10;cmVscy8ucmVsc1BLAQItABQABgAIAAAAIQAMYDL0mgIAAKUFAAAOAAAAAAAAAAAAAAAAAC4CAABk&#13;&#10;cnMvZTJvRG9jLnhtbFBLAQItABQABgAIAAAAIQC05zRD5AAAAA4BAAAPAAAAAAAAAAAAAAAAAPQE&#13;&#10;AABkcnMvZG93bnJldi54bWxQSwUGAAAAAAQABADzAAAABQYAAAAA&#13;&#10;" fillcolor="#7f7f7f [1612]" strokecolor="#525252 [1606]" strokeweight="1pt">
                <v:textbox>
                  <w:txbxContent>
                    <w:p w14:paraId="3ED1D35C" w14:textId="77777777" w:rsidR="00A36575" w:rsidRPr="00CA267E" w:rsidRDefault="00A36575" w:rsidP="00724781">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v:rect>
            </w:pict>
          </mc:Fallback>
        </mc:AlternateContent>
      </w:r>
      <w:r w:rsidR="00724781" w:rsidRPr="0045221F">
        <w:rPr>
          <w:rFonts w:cstheme="minorHAnsi"/>
          <w:color w:val="000000"/>
          <w:sz w:val="24"/>
          <w:szCs w:val="24"/>
        </w:rPr>
        <w:t xml:space="preserve"> </w:t>
      </w:r>
    </w:p>
    <w:p w14:paraId="33A2CE78" w14:textId="7DAD8B78" w:rsidR="00724781" w:rsidRPr="0045221F" w:rsidRDefault="00724781" w:rsidP="00724781">
      <w:pPr>
        <w:autoSpaceDE w:val="0"/>
        <w:autoSpaceDN w:val="0"/>
        <w:adjustRightInd w:val="0"/>
        <w:spacing w:after="0" w:line="240" w:lineRule="auto"/>
        <w:rPr>
          <w:rFonts w:cstheme="minorHAnsi"/>
          <w:b/>
          <w:bCs/>
          <w:color w:val="000000"/>
          <w:sz w:val="24"/>
          <w:szCs w:val="24"/>
        </w:rPr>
      </w:pPr>
    </w:p>
    <w:p w14:paraId="07D7A9A3" w14:textId="77777777" w:rsidR="00724781" w:rsidRPr="0045221F" w:rsidRDefault="00724781" w:rsidP="00724781">
      <w:pPr>
        <w:autoSpaceDE w:val="0"/>
        <w:autoSpaceDN w:val="0"/>
        <w:adjustRightInd w:val="0"/>
        <w:spacing w:after="0" w:line="240" w:lineRule="auto"/>
        <w:rPr>
          <w:rFonts w:cstheme="minorHAnsi"/>
          <w:b/>
          <w:bCs/>
          <w:color w:val="000000"/>
          <w:sz w:val="24"/>
          <w:szCs w:val="24"/>
        </w:rPr>
      </w:pPr>
    </w:p>
    <w:p w14:paraId="77939619" w14:textId="77777777" w:rsidR="00724781" w:rsidRPr="0045221F" w:rsidRDefault="00724781" w:rsidP="00724781">
      <w:pPr>
        <w:autoSpaceDE w:val="0"/>
        <w:autoSpaceDN w:val="0"/>
        <w:adjustRightInd w:val="0"/>
        <w:spacing w:after="0" w:line="240" w:lineRule="auto"/>
        <w:rPr>
          <w:rFonts w:cstheme="minorHAnsi"/>
          <w:b/>
          <w:bCs/>
          <w:color w:val="000000"/>
          <w:sz w:val="24"/>
          <w:szCs w:val="24"/>
        </w:rPr>
      </w:pPr>
    </w:p>
    <w:p w14:paraId="5907B18F" w14:textId="77777777" w:rsidR="0092016D" w:rsidRPr="0092016D" w:rsidRDefault="0092016D" w:rsidP="0092016D">
      <w:pPr>
        <w:autoSpaceDE w:val="0"/>
        <w:autoSpaceDN w:val="0"/>
        <w:adjustRightInd w:val="0"/>
        <w:spacing w:after="0" w:line="240" w:lineRule="auto"/>
        <w:rPr>
          <w:rFonts w:cstheme="minorHAnsi"/>
          <w:color w:val="000000"/>
          <w:sz w:val="24"/>
          <w:szCs w:val="24"/>
        </w:rPr>
      </w:pPr>
      <w:r w:rsidRPr="0092016D">
        <w:rPr>
          <w:rFonts w:cstheme="minorHAnsi"/>
          <w:b/>
          <w:bCs/>
          <w:color w:val="000000"/>
          <w:sz w:val="24"/>
          <w:szCs w:val="24"/>
        </w:rPr>
        <w:t xml:space="preserve">Develop thorough and organized plans to succeed and overcome challenges. </w:t>
      </w:r>
    </w:p>
    <w:p w14:paraId="17339B76" w14:textId="6280A35E" w:rsidR="0092016D" w:rsidRPr="0045221F" w:rsidRDefault="0092016D" w:rsidP="0092016D">
      <w:pPr>
        <w:pStyle w:val="ListParagraph"/>
        <w:numPr>
          <w:ilvl w:val="0"/>
          <w:numId w:val="11"/>
        </w:numPr>
        <w:autoSpaceDE w:val="0"/>
        <w:autoSpaceDN w:val="0"/>
        <w:adjustRightInd w:val="0"/>
        <w:spacing w:after="61" w:line="240" w:lineRule="auto"/>
        <w:rPr>
          <w:rFonts w:cstheme="minorHAnsi"/>
          <w:color w:val="000000"/>
          <w:sz w:val="24"/>
          <w:szCs w:val="24"/>
        </w:rPr>
      </w:pPr>
      <w:r w:rsidRPr="0045221F">
        <w:rPr>
          <w:rFonts w:cstheme="minorHAnsi"/>
          <w:color w:val="000000"/>
          <w:sz w:val="24"/>
          <w:szCs w:val="24"/>
        </w:rPr>
        <w:t xml:space="preserve">Talk with a peer who is responsible for several projects and ask them about their planning process. Learn from </w:t>
      </w:r>
      <w:proofErr w:type="gramStart"/>
      <w:r w:rsidRPr="0045221F">
        <w:rPr>
          <w:rFonts w:cstheme="minorHAnsi"/>
          <w:color w:val="000000"/>
          <w:sz w:val="24"/>
          <w:szCs w:val="24"/>
        </w:rPr>
        <w:t>others</w:t>
      </w:r>
      <w:proofErr w:type="gramEnd"/>
      <w:r w:rsidRPr="0045221F">
        <w:rPr>
          <w:rFonts w:cstheme="minorHAnsi"/>
          <w:color w:val="000000"/>
          <w:sz w:val="24"/>
          <w:szCs w:val="24"/>
        </w:rPr>
        <w:t xml:space="preserve"> successes and failures. Leverage their ideas to create a system that works for you. </w:t>
      </w:r>
    </w:p>
    <w:p w14:paraId="31DFAF8C" w14:textId="2A9E1C3D" w:rsidR="0092016D" w:rsidRPr="0045221F" w:rsidRDefault="0092016D" w:rsidP="0092016D">
      <w:pPr>
        <w:pStyle w:val="ListParagraph"/>
        <w:numPr>
          <w:ilvl w:val="0"/>
          <w:numId w:val="11"/>
        </w:numPr>
        <w:autoSpaceDE w:val="0"/>
        <w:autoSpaceDN w:val="0"/>
        <w:adjustRightInd w:val="0"/>
        <w:spacing w:after="61" w:line="240" w:lineRule="auto"/>
        <w:rPr>
          <w:rFonts w:cstheme="minorHAnsi"/>
          <w:color w:val="000000"/>
          <w:sz w:val="24"/>
          <w:szCs w:val="24"/>
        </w:rPr>
      </w:pPr>
      <w:r w:rsidRPr="0045221F">
        <w:rPr>
          <w:rFonts w:cstheme="minorHAnsi"/>
          <w:color w:val="000000"/>
          <w:sz w:val="24"/>
          <w:szCs w:val="24"/>
        </w:rPr>
        <w:t xml:space="preserve">Develop the roles needed for the project with your mentor. Outline descriptions, knowledge, skills, experience, and attributes needed to achieve the goals. </w:t>
      </w:r>
    </w:p>
    <w:p w14:paraId="6D5E51BE" w14:textId="6E7583B5"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Discuss your project plan with a mentor and ask them to help identify potential obstacles so you can identify alternative routes to success. </w:t>
      </w:r>
    </w:p>
    <w:p w14:paraId="5672D597" w14:textId="77777777" w:rsidR="0092016D" w:rsidRPr="0092016D" w:rsidRDefault="0092016D" w:rsidP="0092016D">
      <w:pPr>
        <w:autoSpaceDE w:val="0"/>
        <w:autoSpaceDN w:val="0"/>
        <w:adjustRightInd w:val="0"/>
        <w:spacing w:after="0" w:line="240" w:lineRule="auto"/>
        <w:rPr>
          <w:rFonts w:cstheme="minorHAnsi"/>
          <w:color w:val="000000"/>
          <w:sz w:val="24"/>
          <w:szCs w:val="24"/>
        </w:rPr>
      </w:pPr>
    </w:p>
    <w:p w14:paraId="0E78ED88" w14:textId="77777777" w:rsidR="0092016D" w:rsidRPr="0092016D" w:rsidRDefault="0092016D" w:rsidP="0092016D">
      <w:pPr>
        <w:autoSpaceDE w:val="0"/>
        <w:autoSpaceDN w:val="0"/>
        <w:adjustRightInd w:val="0"/>
        <w:spacing w:after="0" w:line="240" w:lineRule="auto"/>
        <w:rPr>
          <w:rFonts w:cstheme="minorHAnsi"/>
          <w:color w:val="000000"/>
          <w:sz w:val="24"/>
          <w:szCs w:val="24"/>
        </w:rPr>
      </w:pPr>
      <w:r w:rsidRPr="0092016D">
        <w:rPr>
          <w:rFonts w:cstheme="minorHAnsi"/>
          <w:b/>
          <w:bCs/>
          <w:color w:val="000000"/>
          <w:sz w:val="24"/>
          <w:szCs w:val="24"/>
        </w:rPr>
        <w:t xml:space="preserve">Be accessible to provide assistance and support. </w:t>
      </w:r>
    </w:p>
    <w:p w14:paraId="503D2E8E" w14:textId="1EF5675C"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Give your colleagues and peers access to your calendar so they can arrange a time to meet with you. Posting available meeting times exhibits your willingness to direct them towards their goals. </w:t>
      </w:r>
    </w:p>
    <w:p w14:paraId="562FE79C" w14:textId="0F588BC6"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r w:rsidRPr="0045221F">
        <w:rPr>
          <w:rFonts w:cstheme="minorHAnsi"/>
          <w:color w:val="000000"/>
          <w:sz w:val="24"/>
          <w:szCs w:val="24"/>
        </w:rPr>
        <w:t xml:space="preserve">Be open to scheduling off-hour phone meetings when necessary. Having a flexible approach will benefit you and others in accomplishing tasks. </w:t>
      </w:r>
    </w:p>
    <w:p w14:paraId="06D52657" w14:textId="76098CEE"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Set up regular meetings to answer project questions and to get information that will keep you updated on their assignments and progress. </w:t>
      </w:r>
    </w:p>
    <w:p w14:paraId="3A2C82D7" w14:textId="77777777" w:rsidR="0092016D" w:rsidRPr="0092016D" w:rsidRDefault="0092016D" w:rsidP="0092016D">
      <w:pPr>
        <w:autoSpaceDE w:val="0"/>
        <w:autoSpaceDN w:val="0"/>
        <w:adjustRightInd w:val="0"/>
        <w:spacing w:after="0" w:line="240" w:lineRule="auto"/>
        <w:rPr>
          <w:rFonts w:cstheme="minorHAnsi"/>
          <w:color w:val="000000"/>
          <w:sz w:val="24"/>
          <w:szCs w:val="24"/>
        </w:rPr>
      </w:pPr>
    </w:p>
    <w:p w14:paraId="58A44487" w14:textId="77777777" w:rsidR="0092016D" w:rsidRPr="0092016D" w:rsidRDefault="0092016D" w:rsidP="0092016D">
      <w:pPr>
        <w:autoSpaceDE w:val="0"/>
        <w:autoSpaceDN w:val="0"/>
        <w:adjustRightInd w:val="0"/>
        <w:spacing w:after="0" w:line="240" w:lineRule="auto"/>
        <w:rPr>
          <w:rFonts w:cstheme="minorHAnsi"/>
          <w:color w:val="000000"/>
          <w:sz w:val="24"/>
          <w:szCs w:val="24"/>
        </w:rPr>
      </w:pPr>
      <w:r w:rsidRPr="0092016D">
        <w:rPr>
          <w:rFonts w:cstheme="minorHAnsi"/>
          <w:b/>
          <w:bCs/>
          <w:color w:val="000000"/>
          <w:sz w:val="24"/>
          <w:szCs w:val="24"/>
        </w:rPr>
        <w:t xml:space="preserve">Establish a feedback cycle with your supervisor. </w:t>
      </w:r>
    </w:p>
    <w:p w14:paraId="30E5C164" w14:textId="787BD166" w:rsidR="0092016D" w:rsidRPr="0045221F" w:rsidRDefault="0092016D" w:rsidP="0092016D">
      <w:pPr>
        <w:pStyle w:val="ListParagraph"/>
        <w:numPr>
          <w:ilvl w:val="0"/>
          <w:numId w:val="11"/>
        </w:numPr>
        <w:autoSpaceDE w:val="0"/>
        <w:autoSpaceDN w:val="0"/>
        <w:adjustRightInd w:val="0"/>
        <w:spacing w:after="61" w:line="240" w:lineRule="auto"/>
        <w:rPr>
          <w:rFonts w:cstheme="minorHAnsi"/>
          <w:color w:val="000000"/>
          <w:sz w:val="24"/>
          <w:szCs w:val="24"/>
        </w:rPr>
      </w:pPr>
      <w:r w:rsidRPr="0045221F">
        <w:rPr>
          <w:rFonts w:cstheme="minorHAnsi"/>
          <w:color w:val="000000"/>
          <w:sz w:val="24"/>
          <w:szCs w:val="24"/>
        </w:rPr>
        <w:t xml:space="preserve">Keep the line of communication open with your supervisor(s). Be clear about what is expected of you, and in return be clear about what you need from them in return. Clarify any questions about your role to help you avoid miscommunications and chaos at work. </w:t>
      </w:r>
    </w:p>
    <w:p w14:paraId="7938E4B4" w14:textId="36208069"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When working with a new supervisor, ask others who have previously worked for this individual for information. Speaking with others can accelerate the learning curve and help get tasks done more efficiently. </w:t>
      </w:r>
    </w:p>
    <w:p w14:paraId="16AAC341" w14:textId="3CC5FA38"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Look through notes and documents left behind by the former occupant of your position. Often these notes may help outline the process used to accomplish important tasks; this may prove to be an excellent resource. </w:t>
      </w:r>
    </w:p>
    <w:p w14:paraId="3EA7E8C4" w14:textId="77777777" w:rsidR="009B6BFB" w:rsidRDefault="009B6BFB" w:rsidP="00724781">
      <w:pPr>
        <w:autoSpaceDE w:val="0"/>
        <w:autoSpaceDN w:val="0"/>
        <w:adjustRightInd w:val="0"/>
        <w:spacing w:after="0" w:line="240" w:lineRule="auto"/>
        <w:rPr>
          <w:rFonts w:cstheme="minorHAnsi"/>
          <w:color w:val="000000"/>
          <w:sz w:val="24"/>
          <w:szCs w:val="24"/>
        </w:rPr>
      </w:pPr>
    </w:p>
    <w:p w14:paraId="7C9F642F" w14:textId="77777777" w:rsidR="009B6BFB" w:rsidRDefault="009B6BFB" w:rsidP="00724781">
      <w:pPr>
        <w:autoSpaceDE w:val="0"/>
        <w:autoSpaceDN w:val="0"/>
        <w:adjustRightInd w:val="0"/>
        <w:spacing w:after="0" w:line="240" w:lineRule="auto"/>
        <w:rPr>
          <w:rFonts w:cstheme="minorHAnsi"/>
          <w:color w:val="000000"/>
          <w:sz w:val="24"/>
          <w:szCs w:val="24"/>
        </w:rPr>
      </w:pPr>
    </w:p>
    <w:p w14:paraId="0C48C090" w14:textId="77777777" w:rsidR="009B6BFB" w:rsidRDefault="009B6BFB" w:rsidP="00724781">
      <w:pPr>
        <w:autoSpaceDE w:val="0"/>
        <w:autoSpaceDN w:val="0"/>
        <w:adjustRightInd w:val="0"/>
        <w:spacing w:after="0" w:line="240" w:lineRule="auto"/>
        <w:rPr>
          <w:rFonts w:cstheme="minorHAnsi"/>
          <w:color w:val="000000"/>
          <w:sz w:val="24"/>
          <w:szCs w:val="24"/>
        </w:rPr>
      </w:pPr>
    </w:p>
    <w:p w14:paraId="270D8D4F" w14:textId="77777777" w:rsidR="009B6BFB" w:rsidRDefault="009B6BFB" w:rsidP="00724781">
      <w:pPr>
        <w:autoSpaceDE w:val="0"/>
        <w:autoSpaceDN w:val="0"/>
        <w:adjustRightInd w:val="0"/>
        <w:spacing w:after="0" w:line="240" w:lineRule="auto"/>
        <w:rPr>
          <w:rFonts w:cstheme="minorHAnsi"/>
          <w:color w:val="000000"/>
          <w:sz w:val="24"/>
          <w:szCs w:val="24"/>
        </w:rPr>
      </w:pPr>
    </w:p>
    <w:p w14:paraId="7721F0E7" w14:textId="77777777" w:rsidR="009B6BFB" w:rsidRDefault="009B6BFB" w:rsidP="00724781">
      <w:pPr>
        <w:autoSpaceDE w:val="0"/>
        <w:autoSpaceDN w:val="0"/>
        <w:adjustRightInd w:val="0"/>
        <w:spacing w:after="0" w:line="240" w:lineRule="auto"/>
        <w:rPr>
          <w:rFonts w:cstheme="minorHAnsi"/>
          <w:color w:val="000000"/>
          <w:sz w:val="24"/>
          <w:szCs w:val="24"/>
        </w:rPr>
      </w:pPr>
    </w:p>
    <w:p w14:paraId="60D8FAF3" w14:textId="4DF2CFFD" w:rsidR="00724781" w:rsidRPr="00360CA2" w:rsidRDefault="00724781" w:rsidP="00724781">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w:lastRenderedPageBreak/>
        <mc:AlternateContent>
          <mc:Choice Requires="wps">
            <w:drawing>
              <wp:anchor distT="0" distB="0" distL="114300" distR="114300" simplePos="0" relativeHeight="251681792" behindDoc="0" locked="0" layoutInCell="1" allowOverlap="1" wp14:anchorId="55E1F182" wp14:editId="0DD93316">
                <wp:simplePos x="0" y="0"/>
                <wp:positionH relativeFrom="column">
                  <wp:posOffset>-298450</wp:posOffset>
                </wp:positionH>
                <wp:positionV relativeFrom="paragraph">
                  <wp:posOffset>271145</wp:posOffset>
                </wp:positionV>
                <wp:extent cx="6410325" cy="342900"/>
                <wp:effectExtent l="0" t="0" r="28575" b="19050"/>
                <wp:wrapTopAndBottom/>
                <wp:docPr id="19" name="Rectangle 19"/>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0D7B9E0" w14:textId="77777777" w:rsidR="00A36575" w:rsidRPr="00CA267E" w:rsidRDefault="00A36575" w:rsidP="00724781">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1F182" id="Rectangle 19" o:spid="_x0000_s1038" style="position:absolute;margin-left:-23.5pt;margin-top:21.35pt;width:504.75pt;height:2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1sDnAIAAKUFAAAOAAAAZHJzL2Uyb0RvYy54bWysVN9PGzEMfp+0/yHK+7gfFDYqrqgCMU1i&#13;&#10;gICJ5zSX9E7KxVmS9q776+ck16NibJOm9eFqx/bn+Ivt84uhU2QrrGtBV7Q4yikRmkPd6nVFvz1d&#13;&#10;f/hEifNM10yBFhXdCUcvFu/fnfdmLkpoQNXCEgTRbt6bijbem3mWOd6IjrkjMEKjUYLtmEfVrrPa&#13;&#10;sh7RO5WVeX6a9WBrY4EL5/D0KhnpIuJLKbi/k9IJT1RF8W4+fm38rsI3W5yz+doy07R8vAb7h1t0&#13;&#10;rNWYdIK6Yp6RjW1/gepabsGB9EccugykbLmINWA1Rf6qmseGGRFrQXKcmWhy/w+W327vLWlrfLsz&#13;&#10;SjTr8I0ekDWm10oQPEOCeuPm6Pdo7u2oORRDtYO0XfjHOsgQSd1NpIrBE46Hp7MiPy5PKOFoO56V&#13;&#10;Z3lkPXuJNtb5zwI6EoSKWkwfuWTbG+cxI7ruXUIyB6qtr1ulohIaRVwqS7YMn3i1LmKo2nRfoU5n&#13;&#10;Jzn+Qh2IE/squCftBSkLRaayouR3SgR8pR+ERH6wkDIiTwgJnHEutD9OpobV4m85I2BAlljBhJ1u&#13;&#10;/RvsdPXRP4SK2NhTcP6ni6XgKSJmBu2n4K7VYN8CUL4YSZPJHyk7oCaIflgNqXfKfZ+soN5hQ1lI&#13;&#10;k+YMv27xVW+Y8/fM4mjhEOK68Hf4kQr6isIoUdKA/fHWefDHjkcrJT2OakXd9w2zghL1ReMsnBWz&#13;&#10;WZjtqMxOPpao2EPL6tCiN90lYKsUuJgMj2Lw92ovSgvdM26VZciKJqY55q4o93avXPq0QnAvcbFc&#13;&#10;RjecZ8P8jX40PIAHokPXPg3PzJqxtT0OxS3sx5rNX3V48g2RGpYbD7KN7R+oTryOT4C7IPbvuLfC&#13;&#10;sjnUo9fLdl38BAAA//8DAFBLAwQUAAYACAAAACEAbjYWfeMAAAAOAQAADwAAAGRycy9kb3ducmV2&#13;&#10;LnhtbEyPT2/CMAzF75P2HSJP2g1SKqBQmqL9EbcdRsekHUPjNdUap2sCdN9+5rRdLFu2f++9Yju6&#13;&#10;TpxxCK0nBbNpAgKp9qalRsHhbTdZgQhRk9GdJ1TwgwG25e1NoXPjL7THcxUbwRAKuVZgY+xzKUNt&#13;&#10;0ekw9T0S7z794HTkcWikGfSF4a6TaZIspdMtsYLVPT5ZrL+qk1Mw/35/PDhbDQszrut2N1t9uNcX&#13;&#10;pe7vxucNl4cNiIhj/PuAawb2DyUbO/oTmSA6BZN5xoEiE9MMBB+sl+kCxPHaZCDLQv6PUf4CAAD/&#13;&#10;/wMAUEsBAi0AFAAGAAgAAAAhALaDOJL+AAAA4QEAABMAAAAAAAAAAAAAAAAAAAAAAFtDb250ZW50&#13;&#10;X1R5cGVzXS54bWxQSwECLQAUAAYACAAAACEAOP0h/9YAAACUAQAACwAAAAAAAAAAAAAAAAAvAQAA&#13;&#10;X3JlbHMvLnJlbHNQSwECLQAUAAYACAAAACEATQ9bA5wCAAClBQAADgAAAAAAAAAAAAAAAAAuAgAA&#13;&#10;ZHJzL2Uyb0RvYy54bWxQSwECLQAUAAYACAAAACEAbjYWfeMAAAAOAQAADwAAAAAAAAAAAAAAAAD2&#13;&#10;BAAAZHJzL2Rvd25yZXYueG1sUEsFBgAAAAAEAAQA8wAAAAYGAAAAAA==&#13;&#10;" fillcolor="#7f7f7f [1612]" strokecolor="#525252 [1606]" strokeweight="1pt">
                <v:textbox>
                  <w:txbxContent>
                    <w:p w14:paraId="10D7B9E0" w14:textId="77777777" w:rsidR="00A36575" w:rsidRPr="00CA267E" w:rsidRDefault="00A36575" w:rsidP="00724781">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p>
    <w:p w14:paraId="7F20155D" w14:textId="77777777" w:rsidR="00724781" w:rsidRPr="00360CA2" w:rsidRDefault="00724781" w:rsidP="00724781">
      <w:pPr>
        <w:autoSpaceDE w:val="0"/>
        <w:autoSpaceDN w:val="0"/>
        <w:adjustRightInd w:val="0"/>
        <w:spacing w:after="0" w:line="240" w:lineRule="auto"/>
        <w:rPr>
          <w:rFonts w:cstheme="minorHAnsi"/>
          <w:color w:val="000000"/>
          <w:sz w:val="24"/>
          <w:szCs w:val="24"/>
        </w:rPr>
      </w:pPr>
    </w:p>
    <w:p w14:paraId="6A6503F0" w14:textId="77777777" w:rsidR="0092016D" w:rsidRPr="0045221F" w:rsidRDefault="0092016D" w:rsidP="0092016D">
      <w:pPr>
        <w:autoSpaceDE w:val="0"/>
        <w:autoSpaceDN w:val="0"/>
        <w:adjustRightInd w:val="0"/>
        <w:spacing w:after="0" w:line="240" w:lineRule="auto"/>
        <w:rPr>
          <w:rFonts w:cstheme="minorHAnsi"/>
          <w:color w:val="000000"/>
          <w:sz w:val="24"/>
          <w:szCs w:val="24"/>
        </w:rPr>
      </w:pPr>
      <w:r w:rsidRPr="0045221F">
        <w:rPr>
          <w:rFonts w:cstheme="minorHAnsi"/>
          <w:b/>
          <w:bCs/>
          <w:color w:val="000000"/>
          <w:sz w:val="24"/>
          <w:szCs w:val="24"/>
        </w:rPr>
        <w:t xml:space="preserve">Suggested Readings and Resources </w:t>
      </w:r>
    </w:p>
    <w:p w14:paraId="4054F870" w14:textId="456C822A"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proofErr w:type="spellStart"/>
      <w:r w:rsidRPr="0045221F">
        <w:rPr>
          <w:rFonts w:cstheme="minorHAnsi"/>
          <w:color w:val="000000"/>
          <w:sz w:val="24"/>
          <w:szCs w:val="24"/>
        </w:rPr>
        <w:t>LeAD</w:t>
      </w:r>
      <w:proofErr w:type="spellEnd"/>
      <w:r w:rsidRPr="0045221F">
        <w:rPr>
          <w:rFonts w:cstheme="minorHAnsi"/>
          <w:color w:val="000000"/>
          <w:sz w:val="24"/>
          <w:szCs w:val="24"/>
        </w:rPr>
        <w:t xml:space="preserve"> Labs workshops </w:t>
      </w:r>
    </w:p>
    <w:p w14:paraId="16CBA9E5" w14:textId="6292AC11" w:rsidR="0092016D" w:rsidRPr="0045221F" w:rsidRDefault="0092016D" w:rsidP="0092016D">
      <w:pPr>
        <w:pStyle w:val="ListParagraph"/>
        <w:numPr>
          <w:ilvl w:val="0"/>
          <w:numId w:val="11"/>
        </w:numPr>
        <w:autoSpaceDE w:val="0"/>
        <w:autoSpaceDN w:val="0"/>
        <w:adjustRightInd w:val="0"/>
        <w:spacing w:after="34" w:line="240" w:lineRule="auto"/>
        <w:rPr>
          <w:rFonts w:cstheme="minorHAnsi"/>
          <w:color w:val="000000"/>
          <w:sz w:val="24"/>
          <w:szCs w:val="24"/>
        </w:rPr>
      </w:pPr>
      <w:proofErr w:type="spellStart"/>
      <w:r w:rsidRPr="0045221F">
        <w:rPr>
          <w:rFonts w:cstheme="minorHAnsi"/>
          <w:color w:val="000000"/>
          <w:sz w:val="24"/>
          <w:szCs w:val="24"/>
        </w:rPr>
        <w:t>LeAD</w:t>
      </w:r>
      <w:proofErr w:type="spellEnd"/>
      <w:r w:rsidRPr="0045221F">
        <w:rPr>
          <w:rFonts w:cstheme="minorHAnsi"/>
          <w:color w:val="000000"/>
          <w:sz w:val="24"/>
          <w:szCs w:val="24"/>
        </w:rPr>
        <w:t xml:space="preserve"> Labs one-on-one coaching sessions </w:t>
      </w:r>
    </w:p>
    <w:p w14:paraId="1E417B6D" w14:textId="3C0278B6"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Read </w:t>
      </w:r>
      <w:r w:rsidRPr="0045221F">
        <w:rPr>
          <w:rFonts w:cstheme="minorHAnsi"/>
          <w:i/>
          <w:iCs/>
          <w:color w:val="000000"/>
          <w:sz w:val="24"/>
          <w:szCs w:val="24"/>
        </w:rPr>
        <w:t xml:space="preserve">Managers as Facilitators: A Practical Guide to Getting Work Done in a Changing Workplace </w:t>
      </w:r>
      <w:r w:rsidRPr="0045221F">
        <w:rPr>
          <w:rFonts w:cstheme="minorHAnsi"/>
          <w:color w:val="000000"/>
          <w:sz w:val="24"/>
          <w:szCs w:val="24"/>
        </w:rPr>
        <w:t xml:space="preserve">by Richard Weaver &amp; John Farrell </w:t>
      </w:r>
    </w:p>
    <w:p w14:paraId="5128D824" w14:textId="45DDAB85" w:rsidR="0092016D" w:rsidRPr="0045221F" w:rsidRDefault="0092016D" w:rsidP="0092016D">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Outlines tools for managing change and organizational boundaries to achieve the results </w:t>
      </w:r>
    </w:p>
    <w:p w14:paraId="26F8CB39" w14:textId="68DC3363"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Read </w:t>
      </w:r>
      <w:r w:rsidRPr="0045221F">
        <w:rPr>
          <w:rFonts w:cstheme="minorHAnsi"/>
          <w:i/>
          <w:iCs/>
          <w:color w:val="000000"/>
          <w:sz w:val="24"/>
          <w:szCs w:val="24"/>
        </w:rPr>
        <w:t xml:space="preserve">Results-based Leadership </w:t>
      </w:r>
      <w:r w:rsidRPr="0045221F">
        <w:rPr>
          <w:rFonts w:cstheme="minorHAnsi"/>
          <w:color w:val="000000"/>
          <w:sz w:val="24"/>
          <w:szCs w:val="24"/>
        </w:rPr>
        <w:t xml:space="preserve">from the Harvard Business Review by Dave Ulrich, Jack Zenger, and Norm Smallwood </w:t>
      </w:r>
    </w:p>
    <w:p w14:paraId="319923FF" w14:textId="0C3ABE46" w:rsidR="0092016D" w:rsidRPr="0045221F" w:rsidRDefault="0092016D" w:rsidP="0092016D">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Addresses how any leader can take charge of his or her leadership development to become a more effective, results-based leader </w:t>
      </w:r>
    </w:p>
    <w:p w14:paraId="5B06C2C1" w14:textId="44A22B11"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Watch the </w:t>
      </w:r>
      <w:r w:rsidRPr="0045221F">
        <w:rPr>
          <w:rFonts w:cstheme="minorHAnsi"/>
          <w:i/>
          <w:iCs/>
          <w:color w:val="000000"/>
          <w:sz w:val="24"/>
          <w:szCs w:val="24"/>
        </w:rPr>
        <w:t xml:space="preserve">Ted Talk: Sweat the small stuff </w:t>
      </w:r>
      <w:r w:rsidRPr="0045221F">
        <w:rPr>
          <w:rFonts w:cstheme="minorHAnsi"/>
          <w:color w:val="000000"/>
          <w:sz w:val="24"/>
          <w:szCs w:val="24"/>
        </w:rPr>
        <w:t xml:space="preserve">by Roy Sutherland </w:t>
      </w:r>
    </w:p>
    <w:p w14:paraId="2D6A4D24" w14:textId="440B0284" w:rsidR="0092016D" w:rsidRPr="0045221F" w:rsidRDefault="0092016D" w:rsidP="000230A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Talks about how to solve big problems in simple ways </w:t>
      </w:r>
    </w:p>
    <w:p w14:paraId="621E2E8D" w14:textId="5A29BF7C" w:rsidR="0092016D" w:rsidRPr="0045221F"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Watch Steve Jobs speak about Organizational structure https://www.youtube.com/watch?v=xcTtQ0hiHbE </w:t>
      </w:r>
    </w:p>
    <w:p w14:paraId="3AECB436" w14:textId="0EA3DB7B" w:rsidR="0092016D" w:rsidRPr="0045221F" w:rsidRDefault="0092016D" w:rsidP="000230A4">
      <w:pPr>
        <w:pStyle w:val="ListParagraph"/>
        <w:numPr>
          <w:ilvl w:val="1"/>
          <w:numId w:val="11"/>
        </w:numPr>
        <w:autoSpaceDE w:val="0"/>
        <w:autoSpaceDN w:val="0"/>
        <w:adjustRightInd w:val="0"/>
        <w:spacing w:after="0" w:line="240" w:lineRule="auto"/>
        <w:rPr>
          <w:rFonts w:cstheme="minorHAnsi"/>
          <w:color w:val="000000"/>
          <w:sz w:val="24"/>
          <w:szCs w:val="24"/>
        </w:rPr>
      </w:pPr>
      <w:r w:rsidRPr="0045221F">
        <w:rPr>
          <w:rFonts w:cstheme="minorHAnsi"/>
          <w:color w:val="000000"/>
          <w:sz w:val="24"/>
          <w:szCs w:val="24"/>
        </w:rPr>
        <w:t xml:space="preserve">Steve Jobs explains the importance of organizational structure and its impact at Apple </w:t>
      </w:r>
    </w:p>
    <w:p w14:paraId="25CA3F0E" w14:textId="77777777" w:rsidR="0092016D" w:rsidRPr="0045221F" w:rsidRDefault="0092016D" w:rsidP="0092016D">
      <w:pPr>
        <w:pStyle w:val="ListParagraph"/>
        <w:autoSpaceDE w:val="0"/>
        <w:autoSpaceDN w:val="0"/>
        <w:adjustRightInd w:val="0"/>
        <w:spacing w:after="0" w:line="240" w:lineRule="auto"/>
        <w:rPr>
          <w:rFonts w:cstheme="minorHAnsi"/>
          <w:color w:val="000000"/>
          <w:sz w:val="24"/>
          <w:szCs w:val="24"/>
        </w:rPr>
      </w:pPr>
    </w:p>
    <w:p w14:paraId="5AE1C1D8" w14:textId="77777777" w:rsidR="0092016D" w:rsidRPr="0045221F" w:rsidRDefault="0092016D" w:rsidP="0092016D">
      <w:pPr>
        <w:autoSpaceDE w:val="0"/>
        <w:autoSpaceDN w:val="0"/>
        <w:adjustRightInd w:val="0"/>
        <w:spacing w:after="0" w:line="240" w:lineRule="auto"/>
        <w:rPr>
          <w:rFonts w:cstheme="minorHAnsi"/>
          <w:color w:val="000000"/>
          <w:sz w:val="24"/>
          <w:szCs w:val="24"/>
        </w:rPr>
      </w:pPr>
      <w:r w:rsidRPr="0045221F">
        <w:rPr>
          <w:rFonts w:cstheme="minorHAnsi"/>
          <w:b/>
          <w:bCs/>
          <w:color w:val="000000"/>
          <w:sz w:val="24"/>
          <w:szCs w:val="24"/>
        </w:rPr>
        <w:t xml:space="preserve">Additional Key Word Searches for Other Learning Materials </w:t>
      </w:r>
    </w:p>
    <w:p w14:paraId="21D6596E" w14:textId="70FAE11B" w:rsidR="0092016D" w:rsidRPr="0045221F" w:rsidRDefault="0092016D" w:rsidP="0092016D">
      <w:pPr>
        <w:pStyle w:val="ListParagraph"/>
        <w:numPr>
          <w:ilvl w:val="0"/>
          <w:numId w:val="11"/>
        </w:numPr>
        <w:autoSpaceDE w:val="0"/>
        <w:autoSpaceDN w:val="0"/>
        <w:adjustRightInd w:val="0"/>
        <w:spacing w:after="35" w:line="240" w:lineRule="auto"/>
        <w:rPr>
          <w:rFonts w:cstheme="minorHAnsi"/>
          <w:color w:val="000000"/>
          <w:sz w:val="24"/>
          <w:szCs w:val="24"/>
        </w:rPr>
      </w:pPr>
      <w:r w:rsidRPr="0045221F">
        <w:rPr>
          <w:rFonts w:cstheme="minorHAnsi"/>
          <w:color w:val="000000"/>
          <w:sz w:val="24"/>
          <w:szCs w:val="24"/>
        </w:rPr>
        <w:t xml:space="preserve">Clarification </w:t>
      </w:r>
    </w:p>
    <w:p w14:paraId="3731A242" w14:textId="43D0AD41" w:rsidR="0092016D" w:rsidRPr="0045221F" w:rsidRDefault="0092016D" w:rsidP="0092016D">
      <w:pPr>
        <w:pStyle w:val="ListParagraph"/>
        <w:numPr>
          <w:ilvl w:val="0"/>
          <w:numId w:val="11"/>
        </w:numPr>
        <w:autoSpaceDE w:val="0"/>
        <w:autoSpaceDN w:val="0"/>
        <w:adjustRightInd w:val="0"/>
        <w:spacing w:after="35" w:line="240" w:lineRule="auto"/>
        <w:rPr>
          <w:rFonts w:cstheme="minorHAnsi"/>
          <w:color w:val="000000"/>
          <w:sz w:val="24"/>
          <w:szCs w:val="24"/>
        </w:rPr>
      </w:pPr>
      <w:r w:rsidRPr="0045221F">
        <w:rPr>
          <w:rFonts w:cstheme="minorHAnsi"/>
          <w:color w:val="000000"/>
          <w:sz w:val="24"/>
          <w:szCs w:val="24"/>
        </w:rPr>
        <w:t xml:space="preserve">Delegation </w:t>
      </w:r>
    </w:p>
    <w:p w14:paraId="062A9AE4" w14:textId="2DAA0B2F" w:rsidR="0092016D" w:rsidRPr="0045221F" w:rsidRDefault="0092016D" w:rsidP="0092016D">
      <w:pPr>
        <w:pStyle w:val="ListParagraph"/>
        <w:numPr>
          <w:ilvl w:val="0"/>
          <w:numId w:val="11"/>
        </w:numPr>
        <w:autoSpaceDE w:val="0"/>
        <w:autoSpaceDN w:val="0"/>
        <w:adjustRightInd w:val="0"/>
        <w:spacing w:after="35" w:line="240" w:lineRule="auto"/>
        <w:rPr>
          <w:rFonts w:cstheme="minorHAnsi"/>
          <w:color w:val="000000"/>
          <w:sz w:val="24"/>
          <w:szCs w:val="24"/>
        </w:rPr>
      </w:pPr>
      <w:r w:rsidRPr="0045221F">
        <w:rPr>
          <w:rFonts w:cstheme="minorHAnsi"/>
          <w:color w:val="000000"/>
          <w:sz w:val="24"/>
          <w:szCs w:val="24"/>
        </w:rPr>
        <w:t xml:space="preserve">Creating structure </w:t>
      </w:r>
    </w:p>
    <w:p w14:paraId="11C5C1EF" w14:textId="77777777" w:rsidR="00BA59B3" w:rsidRDefault="0092016D" w:rsidP="0092016D">
      <w:pPr>
        <w:pStyle w:val="ListParagraph"/>
        <w:numPr>
          <w:ilvl w:val="0"/>
          <w:numId w:val="11"/>
        </w:numPr>
        <w:autoSpaceDE w:val="0"/>
        <w:autoSpaceDN w:val="0"/>
        <w:adjustRightInd w:val="0"/>
        <w:spacing w:after="0" w:line="240" w:lineRule="auto"/>
        <w:rPr>
          <w:rFonts w:cstheme="minorHAnsi"/>
          <w:color w:val="000000"/>
          <w:sz w:val="24"/>
          <w:szCs w:val="24"/>
        </w:rPr>
      </w:pPr>
      <w:proofErr w:type="gramStart"/>
      <w:r w:rsidRPr="0045221F">
        <w:rPr>
          <w:rFonts w:cstheme="minorHAnsi"/>
          <w:color w:val="000000"/>
          <w:sz w:val="24"/>
          <w:szCs w:val="24"/>
        </w:rPr>
        <w:t>Goal-setting</w:t>
      </w:r>
      <w:proofErr w:type="gramEnd"/>
    </w:p>
    <w:p w14:paraId="3EAA1A77" w14:textId="77777777" w:rsidR="00BA59B3" w:rsidRDefault="00BA59B3" w:rsidP="00BA59B3">
      <w:r>
        <w:rPr>
          <w:rFonts w:cstheme="minorHAnsi"/>
          <w:color w:val="000000"/>
          <w:sz w:val="24"/>
          <w:szCs w:val="24"/>
        </w:rPr>
        <w:br w:type="page"/>
      </w:r>
    </w:p>
    <w:p w14:paraId="1EC61B14" w14:textId="0F403957" w:rsidR="00BA59B3" w:rsidRDefault="00BD6547" w:rsidP="00BA59B3">
      <w:r>
        <w:rPr>
          <w:noProof/>
        </w:rPr>
        <w:lastRenderedPageBreak/>
        <w:drawing>
          <wp:anchor distT="0" distB="0" distL="114300" distR="114300" simplePos="0" relativeHeight="251699200" behindDoc="0" locked="0" layoutInCell="1" allowOverlap="1" wp14:anchorId="03156900" wp14:editId="4EDE644C">
            <wp:simplePos x="0" y="0"/>
            <wp:positionH relativeFrom="column">
              <wp:posOffset>-420445</wp:posOffset>
            </wp:positionH>
            <wp:positionV relativeFrom="page">
              <wp:posOffset>394335</wp:posOffset>
            </wp:positionV>
            <wp:extent cx="2386330" cy="944880"/>
            <wp:effectExtent l="139700" t="139700" r="140970" b="134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 Problem Solving.pn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86330" cy="944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6DF">
        <w:rPr>
          <w:noProof/>
        </w:rPr>
        <mc:AlternateContent>
          <mc:Choice Requires="wps">
            <w:drawing>
              <wp:anchor distT="0" distB="0" distL="114300" distR="114300" simplePos="0" relativeHeight="251688960" behindDoc="0" locked="0" layoutInCell="1" allowOverlap="1" wp14:anchorId="4CC76A17" wp14:editId="39004C6F">
                <wp:simplePos x="0" y="0"/>
                <wp:positionH relativeFrom="column">
                  <wp:posOffset>-241402</wp:posOffset>
                </wp:positionH>
                <wp:positionV relativeFrom="page">
                  <wp:posOffset>885138</wp:posOffset>
                </wp:positionV>
                <wp:extent cx="6410325" cy="3229661"/>
                <wp:effectExtent l="0" t="0" r="9525" b="8890"/>
                <wp:wrapNone/>
                <wp:docPr id="23" name="Rectangle: Rounded Corners 23"/>
                <wp:cNvGraphicFramePr/>
                <a:graphic xmlns:a="http://schemas.openxmlformats.org/drawingml/2006/main">
                  <a:graphicData uri="http://schemas.microsoft.com/office/word/2010/wordprocessingShape">
                    <wps:wsp>
                      <wps:cNvSpPr/>
                      <wps:spPr>
                        <a:xfrm>
                          <a:off x="0" y="0"/>
                          <a:ext cx="6410325" cy="3229661"/>
                        </a:xfrm>
                        <a:prstGeom prst="roundRect">
                          <a:avLst/>
                        </a:prstGeom>
                        <a:solidFill>
                          <a:srgbClr val="8F45C7"/>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4D34A" id="Rectangle: Rounded Corners 23" o:spid="_x0000_s1026" style="position:absolute;margin-left:-19pt;margin-top:69.7pt;width:504.75pt;height:25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k7YoQIAAJ4FAAAOAAAAZHJzL2Uyb0RvYy54bWysVNtu2zAMfR+wfxD0vvrSJG2DOkWQIsOA&#13;&#10;oi3aDn1WZCk2IIuapMTJvn6UfOllxQYMy4MimuQheUTy8urQKLIX1tWgC5qdpJQIzaGs9bag35/W&#13;&#10;X84pcZ7pkinQoqBH4ejV4vOny9bMRQ4VqFJYgiDazVtT0Mp7M08SxyvRMHcCRmhUSrAN8yjabVJa&#13;&#10;1iJ6o5I8TWdJC7Y0FrhwDr9ed0q6iPhSCu7vpHTCE1VQzM3H08ZzE85kccnmW8tMVfM+DfYPWTSs&#13;&#10;1hh0hLpmnpGdrX+DampuwYH0JxyaBKSsuYg1YDVZ+q6ax4oZEWtBcpwZaXL/D5bf7u8tqcuC5qeU&#13;&#10;aNbgGz0ga0xvlZiTB9jpUpRkBVbjIxM0QsZa4+bo+GjubS85vIbyD9I24R8LI4fI8nFkWRw84fhx&#13;&#10;NsnS03xKCUfdaZ5fzGZZQE1e3I11/quAhoRLQW3IImQVKWb7G+c7+8EuhHSg6nJdKxUFu92slCV7&#13;&#10;hu9+vp5MV2d9iDdmSgdjDcGtQwxfklBfV1G8+aMSwU7pByGRK6whj5nELhVjHMa50L5XVawUXfhp&#13;&#10;ir8heujr4BHLjYABWWL8ETv7E3aXZW8fXEVs8tE5/bvz6BEjg/ajc1NrsB8BKD+8kOzsB5I6agJL&#13;&#10;GyiP2EkWuhFzhq9rfLwb5vw9szhTOH24J/wdHlJBW1Dob5RUYH9+9D3YY6ujlpIWZ7Sg7seOWUGJ&#13;&#10;+qZxCC6yySQMdRQm07McBftas3mt0btmBdgOGW4kw+M12Hs1XKWF5hnXyTJERRXTHGMXlHs7CCvf&#13;&#10;7Q5cSFwsl9EMB9kwf6MfDQ/ggdXQl0+HZ2ZN38Eem/8Whnlm83c93NkGTw3LnQdZxwZ/4bXnG5dA&#13;&#10;bJx+YYUt81qOVi9rdfELAAD//wMAUEsDBBQABgAIAAAAIQCFoeIe5gAAABABAAAPAAAAZHJzL2Rv&#13;&#10;d25yZXYueG1sTI9BT8MwDIXvSPyHyEhc0JaOlbF1TacB4rALiA6Jq9eYtqxJqibZyr/HnOBiyXrP&#13;&#10;z+/LN6PpxIkG3zqrYDZNQJCtnG5treB9/zxZgvABrcbOWVLwTR42xeVFjpl2Z/tGpzLUgkOsz1BB&#13;&#10;E0KfSemrhgz6qevJsvbpBoOB16GWesAzh5tO3ibJQhpsLX9osKfHhqpjGY0CfDl+Pbghids07utS&#13;&#10;v958lLuo1PXV+LTmsV2DCDSGvwv4ZeD+UHCxg4tWe9EpmMyXDBRYmK9SEOxY3c/uQBwULFKWZJHL&#13;&#10;/yDFDwAAAP//AwBQSwECLQAUAAYACAAAACEAtoM4kv4AAADhAQAAEwAAAAAAAAAAAAAAAAAAAAAA&#13;&#10;W0NvbnRlbnRfVHlwZXNdLnhtbFBLAQItABQABgAIAAAAIQA4/SH/1gAAAJQBAAALAAAAAAAAAAAA&#13;&#10;AAAAAC8BAABfcmVscy8ucmVsc1BLAQItABQABgAIAAAAIQCAwk7YoQIAAJ4FAAAOAAAAAAAAAAAA&#13;&#10;AAAAAC4CAABkcnMvZTJvRG9jLnhtbFBLAQItABQABgAIAAAAIQCFoeIe5gAAABABAAAPAAAAAAAA&#13;&#10;AAAAAAAAAPsEAABkcnMvZG93bnJldi54bWxQSwUGAAAAAAQABADzAAAADgYAAAAA&#13;&#10;" fillcolor="#8f45c7" stroked="f" strokeweight="1pt">
                <v:stroke joinstyle="miter"/>
                <w10:wrap anchory="page"/>
              </v:roundrect>
            </w:pict>
          </mc:Fallback>
        </mc:AlternateContent>
      </w:r>
      <w:r w:rsidR="00B626DF">
        <w:rPr>
          <w:noProof/>
        </w:rPr>
        <w:t xml:space="preserve"> </w:t>
      </w:r>
    </w:p>
    <w:p w14:paraId="31098B8F" w14:textId="652068BD" w:rsidR="00BA59B3" w:rsidRPr="00243942" w:rsidRDefault="00BA59B3" w:rsidP="00BA59B3">
      <w:r>
        <w:rPr>
          <w:noProof/>
        </w:rPr>
        <mc:AlternateContent>
          <mc:Choice Requires="wps">
            <w:drawing>
              <wp:anchor distT="0" distB="0" distL="114300" distR="114300" simplePos="0" relativeHeight="251691008" behindDoc="0" locked="0" layoutInCell="1" allowOverlap="1" wp14:anchorId="4AF93E76" wp14:editId="4809DEE1">
                <wp:simplePos x="0" y="0"/>
                <wp:positionH relativeFrom="column">
                  <wp:posOffset>0</wp:posOffset>
                </wp:positionH>
                <wp:positionV relativeFrom="page">
                  <wp:posOffset>1353312</wp:posOffset>
                </wp:positionV>
                <wp:extent cx="5829300" cy="94678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5829300" cy="946785"/>
                        </a:xfrm>
                        <a:prstGeom prst="rect">
                          <a:avLst/>
                        </a:prstGeom>
                        <a:noFill/>
                        <a:ln w="6350">
                          <a:noFill/>
                        </a:ln>
                      </wps:spPr>
                      <wps:txbx>
                        <w:txbxContent>
                          <w:p w14:paraId="4AC947B3" w14:textId="77777777" w:rsidR="00A36575" w:rsidRPr="00B626DF" w:rsidRDefault="00A36575" w:rsidP="00B626DF">
                            <w:pPr>
                              <w:autoSpaceDE w:val="0"/>
                              <w:autoSpaceDN w:val="0"/>
                              <w:adjustRightInd w:val="0"/>
                              <w:spacing w:after="0" w:line="240" w:lineRule="auto"/>
                              <w:rPr>
                                <w:rFonts w:ascii="Century Gothic" w:hAnsi="Century Gothic" w:cs="Century Gothic"/>
                                <w:color w:val="FFFFFF" w:themeColor="background1"/>
                                <w:sz w:val="28"/>
                                <w:szCs w:val="28"/>
                              </w:rPr>
                            </w:pPr>
                            <w:r w:rsidRPr="00B626DF">
                              <w:rPr>
                                <w:rFonts w:ascii="Century Gothic" w:hAnsi="Century Gothic" w:cs="Century Gothic"/>
                                <w:b/>
                                <w:bCs/>
                                <w:i/>
                                <w:iCs/>
                                <w:color w:val="FFFFFF" w:themeColor="background1"/>
                                <w:sz w:val="28"/>
                                <w:szCs w:val="28"/>
                              </w:rPr>
                              <w:t xml:space="preserve">Problem-Solving </w:t>
                            </w:r>
                            <w:r w:rsidRPr="00B626DF">
                              <w:rPr>
                                <w:rFonts w:ascii="Century Gothic" w:hAnsi="Century Gothic" w:cs="Century Gothic"/>
                                <w:color w:val="FFFFFF" w:themeColor="background1"/>
                                <w:sz w:val="28"/>
                                <w:szCs w:val="28"/>
                              </w:rPr>
                              <w:t xml:space="preserve">is about strategy and decision-making, including a leader’s skill in critical thinking, innovation, and keeping a balanced perspective. </w:t>
                            </w:r>
                          </w:p>
                          <w:p w14:paraId="0C89C170" w14:textId="77777777" w:rsidR="00A36575" w:rsidRDefault="00A36575" w:rsidP="00BA5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3E76" id="Text Box 24" o:spid="_x0000_s1039" type="#_x0000_t202" style="position:absolute;margin-left:0;margin-top:106.55pt;width:459pt;height:7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h8WMgIAAFsEAAAOAAAAZHJzL2Uyb0RvYy54bWysVE2P2jAQvVfqf7B8LwmfCxFhRXdFVWm1&#13;&#10;uxJUezaOTSLFHtc2JPTXd+wQFm17qnox45nJfLz3zPK+VTU5Cesq0DkdDlJKhOZQVPqQ0x+7zZc5&#13;&#10;Jc4zXbAatMjpWTh6v/r8admYTIyghLoQlmAR7bLG5LT03mRJ4ngpFHMDMEJjUIJVzOPVHpLCsgar&#13;&#10;qzoZpeksacAWxgIXzqH3sQvSVawvpeD+RUonPKlzirP5eNp47sOZrJYsO1hmyopfxmD/MIVilcam&#13;&#10;11KPzDNytNUfpVTFLTiQfsBBJSBlxUXcAbcZph+22ZbMiLgLguPMFSb3/8ry59OrJVWR09GEEs0U&#13;&#10;crQTrSdfoSXoQnwa4zJM2xpM9C36kefe79AZ1m6lVeEXFyIYR6TPV3RDNY7O6Xy0GKcY4hhbTGZ3&#13;&#10;82kok7x/bazz3wQoEoycWmQvgspOT853qX1KaKZhU9V1ZLDWpMnpbDxN4wfXCBavNfYIO3SzBsu3&#13;&#10;+zbuPBz3i+yhOON+FjqFOMM3FQ7xxJx/ZRYlgXOjzP0LHrIGbAYXi5IS7K+/+UM+MoVRShqUWE7d&#13;&#10;zyOzgpL6u0YOF8PJJGgyXibTuxFe7G1kfxvRR/UAqOIhPijDoxnyfd2b0oJ6w9ewDl0xxDTH3jn1&#13;&#10;vfngO+Hja+JivY5JqELD/JPeGh5KB1gDxLv2jVlz4cEjg8/Qi5FlH+jocjtC1kcPsopcBaA7VC/4&#13;&#10;o4Ij25fXFp7I7T1mvf8nrH4DAAD//wMAUEsDBBQABgAIAAAAIQCai0f65AAAAA0BAAAPAAAAZHJz&#13;&#10;L2Rvd25yZXYueG1sTI/BTsMwEETvSPyDtUjcqBNXVCGNU1VBFRIqh5ZeuDmxm0TY6xC7beDr2Z7g&#13;&#10;stLuaGbnFavJWXY2Y+g9SkhnCTCDjdc9thIO75uHDFiICrWyHo2EbxNgVd7eFCrX/oI7c97HllEI&#13;&#10;hlxJ6GIccs5D0xmnwswPBkk7+tGpSOvYcj2qC4U7y0WSLLhTPdKHTg2m6kzzuT85Ca/V5k3tauGy&#13;&#10;H1u9bI/r4evw8Sjl/d30vKSxXgKLZop/DrgyUH8oqVjtT6gDsxKIJkoQ6TwFRvJTmtGlljBfCAG8&#13;&#10;LPh/ivIXAAD//wMAUEsBAi0AFAAGAAgAAAAhALaDOJL+AAAA4QEAABMAAAAAAAAAAAAAAAAAAAAA&#13;&#10;AFtDb250ZW50X1R5cGVzXS54bWxQSwECLQAUAAYACAAAACEAOP0h/9YAAACUAQAACwAAAAAAAAAA&#13;&#10;AAAAAAAvAQAAX3JlbHMvLnJlbHNQSwECLQAUAAYACAAAACEATTIfFjICAABbBAAADgAAAAAAAAAA&#13;&#10;AAAAAAAuAgAAZHJzL2Uyb0RvYy54bWxQSwECLQAUAAYACAAAACEAmotH+uQAAAANAQAADwAAAAAA&#13;&#10;AAAAAAAAAACMBAAAZHJzL2Rvd25yZXYueG1sUEsFBgAAAAAEAAQA8wAAAJ0FAAAAAA==&#13;&#10;" filled="f" stroked="f" strokeweight=".5pt">
                <v:textbox>
                  <w:txbxContent>
                    <w:p w14:paraId="4AC947B3" w14:textId="77777777" w:rsidR="00A36575" w:rsidRPr="00B626DF" w:rsidRDefault="00A36575" w:rsidP="00B626DF">
                      <w:pPr>
                        <w:autoSpaceDE w:val="0"/>
                        <w:autoSpaceDN w:val="0"/>
                        <w:adjustRightInd w:val="0"/>
                        <w:spacing w:after="0" w:line="240" w:lineRule="auto"/>
                        <w:rPr>
                          <w:rFonts w:ascii="Century Gothic" w:hAnsi="Century Gothic" w:cs="Century Gothic"/>
                          <w:color w:val="FFFFFF" w:themeColor="background1"/>
                          <w:sz w:val="28"/>
                          <w:szCs w:val="28"/>
                        </w:rPr>
                      </w:pPr>
                      <w:r w:rsidRPr="00B626DF">
                        <w:rPr>
                          <w:rFonts w:ascii="Century Gothic" w:hAnsi="Century Gothic" w:cs="Century Gothic"/>
                          <w:b/>
                          <w:bCs/>
                          <w:i/>
                          <w:iCs/>
                          <w:color w:val="FFFFFF" w:themeColor="background1"/>
                          <w:sz w:val="28"/>
                          <w:szCs w:val="28"/>
                        </w:rPr>
                        <w:t xml:space="preserve">Problem-Solving </w:t>
                      </w:r>
                      <w:r w:rsidRPr="00B626DF">
                        <w:rPr>
                          <w:rFonts w:ascii="Century Gothic" w:hAnsi="Century Gothic" w:cs="Century Gothic"/>
                          <w:color w:val="FFFFFF" w:themeColor="background1"/>
                          <w:sz w:val="28"/>
                          <w:szCs w:val="28"/>
                        </w:rPr>
                        <w:t xml:space="preserve">is about strategy and decision-making, including a leader’s skill in critical thinking, innovation, and keeping a balanced perspective. </w:t>
                      </w:r>
                    </w:p>
                    <w:p w14:paraId="0C89C170" w14:textId="77777777" w:rsidR="00A36575" w:rsidRDefault="00A36575" w:rsidP="00BA59B3"/>
                  </w:txbxContent>
                </v:textbox>
                <w10:wrap anchory="page"/>
              </v:shape>
            </w:pict>
          </mc:Fallback>
        </mc:AlternateContent>
      </w:r>
    </w:p>
    <w:p w14:paraId="563BB6C1" w14:textId="05FAC695" w:rsidR="00BA59B3" w:rsidRPr="00243942" w:rsidRDefault="00BA59B3" w:rsidP="00BA59B3"/>
    <w:p w14:paraId="4BDEE0BB" w14:textId="341915EC" w:rsidR="00BA59B3" w:rsidRPr="00243942" w:rsidRDefault="00BA59B3" w:rsidP="00BA59B3"/>
    <w:p w14:paraId="40603EE0" w14:textId="64156837" w:rsidR="00BA59B3" w:rsidRPr="00243942" w:rsidRDefault="00ED1B05" w:rsidP="00BA59B3">
      <w:r>
        <w:rPr>
          <w:noProof/>
        </w:rPr>
        <mc:AlternateContent>
          <mc:Choice Requires="wps">
            <w:drawing>
              <wp:anchor distT="0" distB="0" distL="114300" distR="114300" simplePos="0" relativeHeight="251697152" behindDoc="0" locked="0" layoutInCell="1" allowOverlap="1" wp14:anchorId="01AC53FA" wp14:editId="61E0846D">
                <wp:simplePos x="0" y="0"/>
                <wp:positionH relativeFrom="column">
                  <wp:posOffset>102235</wp:posOffset>
                </wp:positionH>
                <wp:positionV relativeFrom="paragraph">
                  <wp:posOffset>214681</wp:posOffset>
                </wp:positionV>
                <wp:extent cx="5704205" cy="17132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5704205" cy="1713230"/>
                        </a:xfrm>
                        <a:prstGeom prst="rect">
                          <a:avLst/>
                        </a:prstGeom>
                        <a:noFill/>
                        <a:ln w="6350">
                          <a:noFill/>
                        </a:ln>
                      </wps:spPr>
                      <wps:txbx>
                        <w:txbxContent>
                          <w:p w14:paraId="2A07962E" w14:textId="77777777" w:rsidR="00A36575" w:rsidRPr="00B626DF" w:rsidRDefault="00A36575" w:rsidP="00B626DF">
                            <w:pPr>
                              <w:autoSpaceDE w:val="0"/>
                              <w:autoSpaceDN w:val="0"/>
                              <w:adjustRightInd w:val="0"/>
                              <w:spacing w:after="0" w:line="240" w:lineRule="auto"/>
                              <w:rPr>
                                <w:rFonts w:ascii="Century Gothic" w:hAnsi="Century Gothic" w:cs="Century Gothic"/>
                                <w:color w:val="000000"/>
                                <w:sz w:val="26"/>
                                <w:szCs w:val="26"/>
                              </w:rPr>
                            </w:pPr>
                            <w:r w:rsidRPr="00B626DF">
                              <w:rPr>
                                <w:rFonts w:ascii="Century Gothic" w:hAnsi="Century Gothic" w:cs="Century Gothic"/>
                                <w:b/>
                                <w:bCs/>
                                <w:color w:val="000000"/>
                                <w:sz w:val="26"/>
                                <w:szCs w:val="26"/>
                              </w:rPr>
                              <w:t>Problem-Solving includes</w:t>
                            </w:r>
                            <w:r w:rsidRPr="00B626DF">
                              <w:rPr>
                                <w:rFonts w:ascii="Century Gothic" w:hAnsi="Century Gothic" w:cs="Century Gothic"/>
                                <w:color w:val="000000"/>
                                <w:sz w:val="26"/>
                                <w:szCs w:val="26"/>
                              </w:rPr>
                              <w:t xml:space="preserve">: </w:t>
                            </w:r>
                          </w:p>
                          <w:p w14:paraId="00193D4E" w14:textId="2C1474B5"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F853DE">
                              <w:rPr>
                                <w:rFonts w:ascii="Century Gothic" w:hAnsi="Century Gothic" w:cs="Century Gothic"/>
                                <w:b/>
                                <w:bCs/>
                                <w:color w:val="000000"/>
                                <w:sz w:val="24"/>
                                <w:szCs w:val="24"/>
                              </w:rPr>
                              <w:t>Logical Reasoning</w:t>
                            </w:r>
                            <w:r w:rsidRPr="00F853DE">
                              <w:rPr>
                                <w:rFonts w:ascii="Century Gothic" w:hAnsi="Century Gothic" w:cs="Century Gothic"/>
                                <w:color w:val="000000"/>
                                <w:sz w:val="24"/>
                                <w:szCs w:val="24"/>
                              </w:rPr>
                              <w:t xml:space="preserve">: </w:t>
                            </w:r>
                            <w:r w:rsidRPr="00F853DE">
                              <w:rPr>
                                <w:rFonts w:ascii="Century Gothic" w:hAnsi="Century Gothic" w:cs="Century Gothic"/>
                                <w:color w:val="000000"/>
                              </w:rPr>
                              <w:t xml:space="preserve">Leaders high on logical reasoning tend to approach problems in a logical and clear manner. Their approach to solving problems is systematic </w:t>
                            </w:r>
                            <w:r w:rsidRPr="00B626DF">
                              <w:rPr>
                                <w:rFonts w:ascii="Century Gothic" w:hAnsi="Century Gothic" w:cs="Century Gothic"/>
                                <w:color w:val="000000"/>
                              </w:rPr>
                              <w:t xml:space="preserve">and analytical. </w:t>
                            </w:r>
                          </w:p>
                          <w:p w14:paraId="63517D99" w14:textId="27CE0877"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B626DF">
                              <w:rPr>
                                <w:rFonts w:ascii="Century Gothic" w:hAnsi="Century Gothic" w:cs="Century Gothic"/>
                                <w:b/>
                                <w:bCs/>
                                <w:color w:val="000000"/>
                                <w:sz w:val="23"/>
                                <w:szCs w:val="23"/>
                              </w:rPr>
                              <w:t>Balanced Processing</w:t>
                            </w:r>
                            <w:r w:rsidRPr="00B626DF">
                              <w:rPr>
                                <w:rFonts w:ascii="Century Gothic" w:hAnsi="Century Gothic" w:cs="Century Gothic"/>
                                <w:color w:val="000000"/>
                                <w:sz w:val="23"/>
                                <w:szCs w:val="23"/>
                              </w:rPr>
                              <w:t xml:space="preserve">: </w:t>
                            </w:r>
                            <w:r w:rsidRPr="00B626DF">
                              <w:rPr>
                                <w:rFonts w:ascii="Century Gothic" w:hAnsi="Century Gothic" w:cs="Century Gothic"/>
                                <w:color w:val="000000"/>
                              </w:rPr>
                              <w:t xml:space="preserve">A leader strong on balanced processing is thoughtful, seeks out opposing views, and isn’t afraid challenge their unquestioned assumptions. </w:t>
                            </w:r>
                          </w:p>
                          <w:p w14:paraId="484C537D" w14:textId="2627865D"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B626DF">
                              <w:rPr>
                                <w:rFonts w:ascii="Century Gothic" w:hAnsi="Century Gothic" w:cs="Century Gothic"/>
                                <w:b/>
                                <w:bCs/>
                                <w:color w:val="000000"/>
                                <w:sz w:val="23"/>
                                <w:szCs w:val="23"/>
                              </w:rPr>
                              <w:t>Creativity</w:t>
                            </w:r>
                            <w:r w:rsidRPr="00B626DF">
                              <w:rPr>
                                <w:rFonts w:ascii="Century Gothic" w:hAnsi="Century Gothic" w:cs="Century Gothic"/>
                                <w:color w:val="000000"/>
                                <w:sz w:val="23"/>
                                <w:szCs w:val="23"/>
                              </w:rPr>
                              <w:t>: Creative l</w:t>
                            </w:r>
                            <w:r w:rsidRPr="00B626DF">
                              <w:rPr>
                                <w:rFonts w:ascii="Century Gothic" w:hAnsi="Century Gothic" w:cs="Century Gothic"/>
                                <w:color w:val="000000"/>
                              </w:rPr>
                              <w:t xml:space="preserve">eaders come up with fresh, new ways to improve performance and achieve objectives. </w:t>
                            </w:r>
                          </w:p>
                          <w:p w14:paraId="02C4F49A" w14:textId="77777777" w:rsidR="00A36575" w:rsidRDefault="00A36575" w:rsidP="00BA5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C53FA" id="Text Box 26" o:spid="_x0000_s1040" type="#_x0000_t202" style="position:absolute;margin-left:8.05pt;margin-top:16.9pt;width:449.15pt;height:134.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N17NQIAAFwEAAAOAAAAZHJzL2Uyb0RvYy54bWysVE1v2zAMvQ/YfxB0X/yRj25BnCJrkWFA&#13;&#10;0BZIhp4VWYoNyKImKbGzXz9KjtOg22nYRaZIiuJ7j/LivmsUOQnratAFzUYpJUJzKGt9KOiP3frT&#13;&#10;Z0qcZ7pkCrQo6Fk4er/8+GHRmrnIoQJVCkuwiHbz1hS08t7Mk8TxSjTMjcAIjUEJtmEet/aQlJa1&#13;&#10;WL1RSZ6ms6QFWxoLXDiH3sc+SJexvpSC+2cpnfBEFRR783G1cd2HNVku2PxgmalqfmmD/UMXDas1&#13;&#10;Xnot9cg8I0db/1GqqbkFB9KPODQJSFlzETEgmix9h2ZbMSMiFiTHmStN7v+V5U+nF0vqsqD5jBLN&#13;&#10;GtRoJzpPvkJH0IX8tMbNMW1rMNF36EedB79DZ4DdSduELwIiGEemz1d2QzWOzuldOsnTKSUcY9ld&#13;&#10;Ns7Hkf/k7bixzn8T0JBgFNSifJFVdto4j61g6pASbtOwrpWKEipN2oLOxtM0HrhG8ITSeDCA6JsN&#13;&#10;lu/2XQSdTQYkeyjPCNBCPyLO8HWNTWyY8y/M4kwgJpxz/4yLVICXwcWipAL762/+kI9SYZSSFmes&#13;&#10;oO7nkVlBifquUcQv2WQShjJuJtO7HDf2NrK/jehj8wA4xhm+KMOjGfK9GkxpoXnF57AKt2KIaY53&#13;&#10;F9QP5oPvJx+fExerVUzCMTTMb/TW8FA60Boo3nWvzJqLDh4lfIJhGtn8nRx9bi/I6uhB1lGrQHTP&#13;&#10;6oV/HOEo4eW5hTdyu49Zbz+F5W8AAAD//wMAUEsDBBQABgAIAAAAIQDf2eXp4wAAAA4BAAAPAAAA&#13;&#10;ZHJzL2Rvd25yZXYueG1sTE9NT8MwDL0j8R8iI3FjaddRja7pNBVNSAgOG7twSxuvrWic0mRb4ddj&#13;&#10;TnCx9Pzs95GvJ9uLM46+c6QgnkUgkGpnOmoUHN62d0sQPmgyuneECr7Qw7q4vsp1ZtyFdnjeh0aw&#13;&#10;CPlMK2hDGDIpfd2i1X7mBiTmjm60OjAcG2lGfWFx28t5FKXS6o7YodUDli3WH/uTVfBcbl/1rprb&#13;&#10;5XdfPr0cN8Pn4f1eqdub6XHFY7MCEXAKfx/w24HzQ8HBKnci40XPOI35UkGScA3mH+LFAkTFiyhJ&#13;&#10;QRa5/F+j+AEAAP//AwBQSwECLQAUAAYACAAAACEAtoM4kv4AAADhAQAAEwAAAAAAAAAAAAAAAAAA&#13;&#10;AAAAW0NvbnRlbnRfVHlwZXNdLnhtbFBLAQItABQABgAIAAAAIQA4/SH/1gAAAJQBAAALAAAAAAAA&#13;&#10;AAAAAAAAAC8BAABfcmVscy8ucmVsc1BLAQItABQABgAIAAAAIQCcTN17NQIAAFwEAAAOAAAAAAAA&#13;&#10;AAAAAAAAAC4CAABkcnMvZTJvRG9jLnhtbFBLAQItABQABgAIAAAAIQDf2eXp4wAAAA4BAAAPAAAA&#13;&#10;AAAAAAAAAAAAAI8EAABkcnMvZG93bnJldi54bWxQSwUGAAAAAAQABADzAAAAnwUAAAAA&#13;&#10;" filled="f" stroked="f" strokeweight=".5pt">
                <v:textbox>
                  <w:txbxContent>
                    <w:p w14:paraId="2A07962E" w14:textId="77777777" w:rsidR="00A36575" w:rsidRPr="00B626DF" w:rsidRDefault="00A36575" w:rsidP="00B626DF">
                      <w:pPr>
                        <w:autoSpaceDE w:val="0"/>
                        <w:autoSpaceDN w:val="0"/>
                        <w:adjustRightInd w:val="0"/>
                        <w:spacing w:after="0" w:line="240" w:lineRule="auto"/>
                        <w:rPr>
                          <w:rFonts w:ascii="Century Gothic" w:hAnsi="Century Gothic" w:cs="Century Gothic"/>
                          <w:color w:val="000000"/>
                          <w:sz w:val="26"/>
                          <w:szCs w:val="26"/>
                        </w:rPr>
                      </w:pPr>
                      <w:r w:rsidRPr="00B626DF">
                        <w:rPr>
                          <w:rFonts w:ascii="Century Gothic" w:hAnsi="Century Gothic" w:cs="Century Gothic"/>
                          <w:b/>
                          <w:bCs/>
                          <w:color w:val="000000"/>
                          <w:sz w:val="26"/>
                          <w:szCs w:val="26"/>
                        </w:rPr>
                        <w:t>Problem-Solving includes</w:t>
                      </w:r>
                      <w:r w:rsidRPr="00B626DF">
                        <w:rPr>
                          <w:rFonts w:ascii="Century Gothic" w:hAnsi="Century Gothic" w:cs="Century Gothic"/>
                          <w:color w:val="000000"/>
                          <w:sz w:val="26"/>
                          <w:szCs w:val="26"/>
                        </w:rPr>
                        <w:t xml:space="preserve">: </w:t>
                      </w:r>
                    </w:p>
                    <w:p w14:paraId="00193D4E" w14:textId="2C1474B5"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F853DE">
                        <w:rPr>
                          <w:rFonts w:ascii="Century Gothic" w:hAnsi="Century Gothic" w:cs="Century Gothic"/>
                          <w:b/>
                          <w:bCs/>
                          <w:color w:val="000000"/>
                          <w:sz w:val="24"/>
                          <w:szCs w:val="24"/>
                        </w:rPr>
                        <w:t>Logical Reasoning</w:t>
                      </w:r>
                      <w:r w:rsidRPr="00F853DE">
                        <w:rPr>
                          <w:rFonts w:ascii="Century Gothic" w:hAnsi="Century Gothic" w:cs="Century Gothic"/>
                          <w:color w:val="000000"/>
                          <w:sz w:val="24"/>
                          <w:szCs w:val="24"/>
                        </w:rPr>
                        <w:t xml:space="preserve">: </w:t>
                      </w:r>
                      <w:r w:rsidRPr="00F853DE">
                        <w:rPr>
                          <w:rFonts w:ascii="Century Gothic" w:hAnsi="Century Gothic" w:cs="Century Gothic"/>
                          <w:color w:val="000000"/>
                        </w:rPr>
                        <w:t xml:space="preserve">Leaders high on logical reasoning tend to approach problems in a logical and clear manner. Their approach to solving problems is systematic </w:t>
                      </w:r>
                      <w:r w:rsidRPr="00B626DF">
                        <w:rPr>
                          <w:rFonts w:ascii="Century Gothic" w:hAnsi="Century Gothic" w:cs="Century Gothic"/>
                          <w:color w:val="000000"/>
                        </w:rPr>
                        <w:t xml:space="preserve">and analytical. </w:t>
                      </w:r>
                    </w:p>
                    <w:p w14:paraId="63517D99" w14:textId="27CE0877"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B626DF">
                        <w:rPr>
                          <w:rFonts w:ascii="Century Gothic" w:hAnsi="Century Gothic" w:cs="Century Gothic"/>
                          <w:b/>
                          <w:bCs/>
                          <w:color w:val="000000"/>
                          <w:sz w:val="23"/>
                          <w:szCs w:val="23"/>
                        </w:rPr>
                        <w:t>Balanced Processing</w:t>
                      </w:r>
                      <w:r w:rsidRPr="00B626DF">
                        <w:rPr>
                          <w:rFonts w:ascii="Century Gothic" w:hAnsi="Century Gothic" w:cs="Century Gothic"/>
                          <w:color w:val="000000"/>
                          <w:sz w:val="23"/>
                          <w:szCs w:val="23"/>
                        </w:rPr>
                        <w:t xml:space="preserve">: </w:t>
                      </w:r>
                      <w:r w:rsidRPr="00B626DF">
                        <w:rPr>
                          <w:rFonts w:ascii="Century Gothic" w:hAnsi="Century Gothic" w:cs="Century Gothic"/>
                          <w:color w:val="000000"/>
                        </w:rPr>
                        <w:t xml:space="preserve">A leader strong on balanced processing is thoughtful, seeks out opposing views, and isn’t afraid challenge their unquestioned assumptions. </w:t>
                      </w:r>
                    </w:p>
                    <w:p w14:paraId="484C537D" w14:textId="2627865D" w:rsidR="00A36575" w:rsidRPr="00B626DF" w:rsidRDefault="00A36575" w:rsidP="00B626DF">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B626DF">
                        <w:rPr>
                          <w:rFonts w:ascii="Century Gothic" w:hAnsi="Century Gothic" w:cs="Century Gothic"/>
                          <w:b/>
                          <w:bCs/>
                          <w:color w:val="000000"/>
                          <w:sz w:val="23"/>
                          <w:szCs w:val="23"/>
                        </w:rPr>
                        <w:t>Creativity</w:t>
                      </w:r>
                      <w:r w:rsidRPr="00B626DF">
                        <w:rPr>
                          <w:rFonts w:ascii="Century Gothic" w:hAnsi="Century Gothic" w:cs="Century Gothic"/>
                          <w:color w:val="000000"/>
                          <w:sz w:val="23"/>
                          <w:szCs w:val="23"/>
                        </w:rPr>
                        <w:t>: Creative l</w:t>
                      </w:r>
                      <w:r w:rsidRPr="00B626DF">
                        <w:rPr>
                          <w:rFonts w:ascii="Century Gothic" w:hAnsi="Century Gothic" w:cs="Century Gothic"/>
                          <w:color w:val="000000"/>
                        </w:rPr>
                        <w:t xml:space="preserve">eaders come up with fresh, new ways to improve performance and achieve objectives. </w:t>
                      </w:r>
                    </w:p>
                    <w:p w14:paraId="02C4F49A" w14:textId="77777777" w:rsidR="00A36575" w:rsidRDefault="00A36575" w:rsidP="00BA59B3"/>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D9F81AE" wp14:editId="75E32EA3">
                <wp:simplePos x="0" y="0"/>
                <wp:positionH relativeFrom="column">
                  <wp:posOffset>-36576</wp:posOffset>
                </wp:positionH>
                <wp:positionV relativeFrom="paragraph">
                  <wp:posOffset>115849</wp:posOffset>
                </wp:positionV>
                <wp:extent cx="5997575" cy="1827886"/>
                <wp:effectExtent l="0" t="0" r="3175" b="1270"/>
                <wp:wrapNone/>
                <wp:docPr id="25" name="Rectangle: Rounded Corners 25"/>
                <wp:cNvGraphicFramePr/>
                <a:graphic xmlns:a="http://schemas.openxmlformats.org/drawingml/2006/main">
                  <a:graphicData uri="http://schemas.microsoft.com/office/word/2010/wordprocessingShape">
                    <wps:wsp>
                      <wps:cNvSpPr/>
                      <wps:spPr>
                        <a:xfrm>
                          <a:off x="0" y="0"/>
                          <a:ext cx="5997575" cy="182788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AE194" w14:textId="77777777" w:rsidR="00A36575" w:rsidRDefault="00A36575" w:rsidP="00BA59B3"/>
                          <w:p w14:paraId="2B2CC415" w14:textId="77777777" w:rsidR="00A36575" w:rsidRDefault="00A36575" w:rsidP="00BA59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F81AE" id="Rectangle: Rounded Corners 25" o:spid="_x0000_s1041" style="position:absolute;margin-left:-2.9pt;margin-top:9.1pt;width:472.25pt;height:14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eM1rAIAAK4FAAAOAAAAZHJzL2Uyb0RvYy54bWysVE1v2zAMvQ/YfxB0Xx0HTZMadYogRYcB&#13;&#10;RVukHXpWZCk2IIuapCTOfv0oyXa7rthhWA4KZT4+fojk1XXXKnIQ1jWgS5qfTSgRmkPV6F1Jvz/f&#13;&#10;fllQ4jzTFVOgRUlPwtHr5edPV0dTiCnUoCphCZJoVxxNSWvvTZFljteiZe4MjNColGBb5vFqd1ll&#13;&#10;2RHZW5VNJ5OL7Ai2Mha4cA6/3iQlXUZ+KQX3D1I64YkqKcbm42njuQ1ntrxixc4yUze8D4P9QxQt&#13;&#10;azQ6HalumGdkb5s/qNqGW3Ag/RmHNgMpGy5iDphNPnmXzVPNjIi5YHGcGcvk/h8tvz88WtJUJZ3O&#13;&#10;KNGsxTfaYNWY3ilRkA3sdSUqsgar8ZEJgrBiR+MKNHwyj7a/ORRD+p20bfjHxEgXq3waqyw6Tzh+&#13;&#10;nF1ezmdz9MZRly+m88XiIrBmr+bGOv9VQEuCUFIboghRxRKzw53zCT/ggksHqqluG6XiJfSPWCtL&#13;&#10;DgxffrvLew+/oZQOWA3BKhGGL1lILyUUJX9SIuCU3giJpcIUpjGQ2KSvThjnQvs8qWpWieR7NsHf&#13;&#10;4H0IK2YbCQOzRP8jd08wIBPJwJ2i7PHBVMQeH40nfwssGY8W0TNoPxq3jQb7EYHCrHrPCT8UKZUm&#13;&#10;VMl32y62UT52yBaqE/aWhTR0zvDbBp/zjjn/yCxOGc4jbg7/gIdUcCwp9BIlNdifH30PeGx+1FJy&#13;&#10;xKktqfuxZ1ZQor5pHIvL/Pw8jHm8nM/mU7zYt5rtW43et2vA9shxRxkexYD3ahClhfYFF8wqeEUV&#13;&#10;0xx9l9QP4tqnXYILiovVKoJwsA3zd/rJ8EAdyhz69Ll7Ydb0He1xGO5hmG9WvOvphA2WGlZ7D7KJ&#13;&#10;DR8KnaraPwAuhdhJ/QILW+ftPaJe1+zyFwAAAP//AwBQSwMEFAAGAAgAAAAhAHL3G8HlAAAADgEA&#13;&#10;AA8AAABkcnMvZG93bnJldi54bWxMj81OwzAQhO9IvIO1SNxap40aQhqnKn8SlwoISL26sbEj4nWI&#13;&#10;3TR9e5YTXFbaHc3sN+Vmch0b9RBajwIW8wSYxsarFo2Aj/enWQ4sRIlKdh61gLMOsKkuL0pZKH/C&#13;&#10;Nz3W0TAKwVBIATbGvuA8NFY7Gea+10japx+cjLQOhqtBnijcdXyZJBl3skX6YGWv761uvuqjE7C/&#13;&#10;q3fb1/5xlY4v572tzXdmnjMhrq+mhzWN7RpY1FP8c8BvB+KHisAO/ogqsE7AbEX4ke75Ehjpt2l+&#13;&#10;A+wgIE2yBfCq5P9rVD8AAAD//wMAUEsBAi0AFAAGAAgAAAAhALaDOJL+AAAA4QEAABMAAAAAAAAA&#13;&#10;AAAAAAAAAAAAAFtDb250ZW50X1R5cGVzXS54bWxQSwECLQAUAAYACAAAACEAOP0h/9YAAACUAQAA&#13;&#10;CwAAAAAAAAAAAAAAAAAvAQAAX3JlbHMvLnJlbHNQSwECLQAUAAYACAAAACEAs3HjNawCAACuBQAA&#13;&#10;DgAAAAAAAAAAAAAAAAAuAgAAZHJzL2Uyb0RvYy54bWxQSwECLQAUAAYACAAAACEAcvcbweUAAAAO&#13;&#10;AQAADwAAAAAAAAAAAAAAAAAGBQAAZHJzL2Rvd25yZXYueG1sUEsFBgAAAAAEAAQA8wAAABgGAAAA&#13;&#10;AA==&#13;&#10;" fillcolor="white [3212]" stroked="f" strokeweight="1pt">
                <v:stroke joinstyle="miter"/>
                <v:textbox>
                  <w:txbxContent>
                    <w:p w14:paraId="5E7AE194" w14:textId="77777777" w:rsidR="00A36575" w:rsidRDefault="00A36575" w:rsidP="00BA59B3"/>
                    <w:p w14:paraId="2B2CC415" w14:textId="77777777" w:rsidR="00A36575" w:rsidRDefault="00A36575" w:rsidP="00BA59B3">
                      <w:pPr>
                        <w:jc w:val="center"/>
                      </w:pPr>
                    </w:p>
                  </w:txbxContent>
                </v:textbox>
              </v:roundrect>
            </w:pict>
          </mc:Fallback>
        </mc:AlternateContent>
      </w:r>
    </w:p>
    <w:p w14:paraId="4758E227" w14:textId="04524B0A" w:rsidR="00BA59B3" w:rsidRPr="00243942" w:rsidRDefault="00BA59B3" w:rsidP="00BA59B3"/>
    <w:p w14:paraId="37E8D6A6" w14:textId="320D75C2" w:rsidR="00BA59B3" w:rsidRPr="00243942" w:rsidRDefault="00BA59B3" w:rsidP="00BA59B3"/>
    <w:p w14:paraId="7A7F6808" w14:textId="2902C72A" w:rsidR="00BA59B3" w:rsidRPr="00243942" w:rsidRDefault="00BA59B3" w:rsidP="00BA59B3"/>
    <w:p w14:paraId="04C6F0EC" w14:textId="39A70C49" w:rsidR="00BA59B3" w:rsidRPr="00243942" w:rsidRDefault="00BA59B3" w:rsidP="00BA59B3"/>
    <w:p w14:paraId="5F154481" w14:textId="2E6C1DF9" w:rsidR="00BA59B3" w:rsidRPr="00243942" w:rsidRDefault="00BA59B3" w:rsidP="00BA59B3"/>
    <w:p w14:paraId="4DF20099" w14:textId="3CB59687" w:rsidR="00BA59B3" w:rsidRDefault="00ED1B05" w:rsidP="00BA59B3">
      <w:r>
        <w:rPr>
          <w:noProof/>
        </w:rPr>
        <mc:AlternateContent>
          <mc:Choice Requires="wps">
            <w:drawing>
              <wp:anchor distT="0" distB="0" distL="114300" distR="114300" simplePos="0" relativeHeight="251692032" behindDoc="0" locked="0" layoutInCell="1" allowOverlap="1" wp14:anchorId="66AB7090" wp14:editId="02E64081">
                <wp:simplePos x="0" y="0"/>
                <wp:positionH relativeFrom="column">
                  <wp:posOffset>-223520</wp:posOffset>
                </wp:positionH>
                <wp:positionV relativeFrom="paragraph">
                  <wp:posOffset>575310</wp:posOffset>
                </wp:positionV>
                <wp:extent cx="6410325" cy="342900"/>
                <wp:effectExtent l="0" t="0" r="28575" b="19050"/>
                <wp:wrapTopAndBottom/>
                <wp:docPr id="27" name="Rectangle 27"/>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6DB4681" w14:textId="77777777" w:rsidR="00A36575" w:rsidRPr="00CA267E" w:rsidRDefault="00A36575" w:rsidP="00BA59B3">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AB7090" id="Rectangle 27" o:spid="_x0000_s1042" style="position:absolute;margin-left:-17.6pt;margin-top:45.3pt;width:504.75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BarnQIAAKUFAAAOAAAAZHJzL2Uyb0RvYy54bWysVN9PGzEMfp+0/yHK+7gfFBgVV1SBmCax&#13;&#10;gYCJ5zSX9E7KxVmS9q776+ck16NibJOm9SG1Y/tz/J3ti8uhU2QrrGtBV7Q4yikRmkPd6nVFvz3d&#13;&#10;fPhIifNM10yBFhXdCUcvF+/fXfRmLkpoQNXCEgTRbt6bijbem3mWOd6IjrkjMEKjUYLtmEfVrrPa&#13;&#10;sh7RO5WVeX6a9WBrY4EL5/D2OhnpIuJLKbi/k9IJT1RF8W0+njaeq3Bmiws2X1tmmpaPz2D/8IqO&#13;&#10;tRqTTlDXzDOyse0vUF3LLTiQ/ohDl4GULRexBqymyF9V89gwI2ItSI4zE03u/8Hyr9t7S9q6ouUZ&#13;&#10;JZp1+I0ekDWm10oQvEOCeuPm6Pdo7u2oORRDtYO0XfjHOsgQSd1NpIrBE46Xp7MiPy5PKOFoO56V&#13;&#10;53lkPXuJNtb5TwI6EoSKWkwfuWTbW+cxI7ruXUIyB6qtb1qlohIaRVwpS7YMP/FqXcRQtem+QJ3u&#13;&#10;TnL8hToQJ/ZVcE/aC1IWikxlRcnvlAj4Sj8IifxgIWVEnhASOONcaH+cTA2rxd9yRsCALLGCCTu9&#13;&#10;+jfY6emjfwgVsbGn4PxPD0vBU0TMDNpPwV2rwb4FoHwxkiaTP1J2QE0Q/bAaYu8Up/s+WUG9w4ay&#13;&#10;kCbNGX7T4le9Zc7fM4ujhUOI68Lf4SEV9BWFUaKkAfvjrfvgjx2PVkp6HNWKuu8bZgUl6rPGWTgv&#13;&#10;ZrMw21GZnZyVqNhDy+rQojfdFWCrFLiYDI9i8PdqL0oL3TNulWXIiiamOeauKPd2r1z5tEJwL3Gx&#13;&#10;XEY3nGfD/K1+NDyAB6JD1z4Nz8yasbU9DsVX2I81m7/q8OQbIjUsNx5kG9s/UJ14HT8B7oLYv+Pe&#13;&#10;CsvmUI9eL9t18RMAAP//AwBQSwMEFAAGAAgAAAAhAEg9ICXlAAAADwEAAA8AAABkcnMvZG93bnJl&#13;&#10;di54bWxMj81uwjAQhO+V+g7WVuoNHCCkJMRB/RG3HmgKEkcTu3HUeJ3aBtK37/bUXlZa7TezM+Vm&#13;&#10;tD27aB86hwJm0wSYxsapDlsB+/ftZAUsRIlK9g61gG8dYFPd3pSyUO6Kb/pSx5aRCYZCCjAxDgXn&#13;&#10;oTHayjB1g0a6fThvZaTVt1x5eSVz2/N5kmTcyg7pg5GDfja6+azPVkD6dXjaW1P7pRrzptvOVke7&#13;&#10;exXi/m58WdN4XAOLeox/CvjtQPmhomAnd0YVWC9gsljOCRWQJxkwAvKHdAHsRGSaZsCrkv/vUf0A&#13;&#10;AAD//wMAUEsBAi0AFAAGAAgAAAAhALaDOJL+AAAA4QEAABMAAAAAAAAAAAAAAAAAAAAAAFtDb250&#13;&#10;ZW50X1R5cGVzXS54bWxQSwECLQAUAAYACAAAACEAOP0h/9YAAACUAQAACwAAAAAAAAAAAAAAAAAv&#13;&#10;AQAAX3JlbHMvLnJlbHNQSwECLQAUAAYACAAAACEAKigWq50CAAClBQAADgAAAAAAAAAAAAAAAAAu&#13;&#10;AgAAZHJzL2Uyb0RvYy54bWxQSwECLQAUAAYACAAAACEASD0gJeUAAAAPAQAADwAAAAAAAAAAAAAA&#13;&#10;AAD3BAAAZHJzL2Rvd25yZXYueG1sUEsFBgAAAAAEAAQA8wAAAAkGAAAAAA==&#13;&#10;" fillcolor="#7f7f7f [1612]" strokecolor="#525252 [1606]" strokeweight="1pt">
                <v:textbox>
                  <w:txbxContent>
                    <w:p w14:paraId="66DB4681" w14:textId="77777777" w:rsidR="00A36575" w:rsidRPr="00CA267E" w:rsidRDefault="00A36575" w:rsidP="00BA59B3">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13B91572" w14:textId="793D38B6" w:rsidR="00ED1B05" w:rsidRDefault="00ED1B05" w:rsidP="00ED1B05">
      <w:pPr>
        <w:autoSpaceDE w:val="0"/>
        <w:autoSpaceDN w:val="0"/>
        <w:adjustRightInd w:val="0"/>
        <w:spacing w:after="0" w:line="240" w:lineRule="auto"/>
        <w:rPr>
          <w:rFonts w:ascii="Calibri" w:hAnsi="Calibri" w:cs="Calibri"/>
          <w:b/>
          <w:bCs/>
          <w:color w:val="000000"/>
          <w:sz w:val="23"/>
          <w:szCs w:val="23"/>
        </w:rPr>
      </w:pPr>
    </w:p>
    <w:p w14:paraId="38825F79" w14:textId="77777777" w:rsidR="00ED1B05" w:rsidRDefault="00ED1B05" w:rsidP="00ED1B05">
      <w:pPr>
        <w:autoSpaceDE w:val="0"/>
        <w:autoSpaceDN w:val="0"/>
        <w:adjustRightInd w:val="0"/>
        <w:spacing w:after="0" w:line="240" w:lineRule="auto"/>
        <w:rPr>
          <w:rFonts w:cstheme="minorHAnsi"/>
          <w:b/>
          <w:bCs/>
          <w:color w:val="000000"/>
          <w:sz w:val="24"/>
          <w:szCs w:val="24"/>
        </w:rPr>
      </w:pPr>
    </w:p>
    <w:p w14:paraId="04A08443" w14:textId="56453801" w:rsidR="00ED1B05" w:rsidRPr="00ED1B05" w:rsidRDefault="00ED1B05" w:rsidP="00ED1B05">
      <w:pPr>
        <w:autoSpaceDE w:val="0"/>
        <w:autoSpaceDN w:val="0"/>
        <w:adjustRightInd w:val="0"/>
        <w:spacing w:after="0" w:line="240" w:lineRule="auto"/>
        <w:rPr>
          <w:rFonts w:cstheme="minorHAnsi"/>
          <w:color w:val="000000"/>
          <w:sz w:val="24"/>
          <w:szCs w:val="24"/>
        </w:rPr>
      </w:pPr>
      <w:r w:rsidRPr="00ED1B05">
        <w:rPr>
          <w:rFonts w:cstheme="minorHAnsi"/>
          <w:b/>
          <w:bCs/>
          <w:color w:val="000000"/>
          <w:sz w:val="24"/>
          <w:szCs w:val="24"/>
        </w:rPr>
        <w:t xml:space="preserve">Take the time to fully process every aspect of the problem to gain a full understanding. </w:t>
      </w:r>
    </w:p>
    <w:p w14:paraId="1CFEB2B8" w14:textId="09EE2C0D" w:rsidR="00ED1B05" w:rsidRPr="00ED1B05" w:rsidRDefault="00ED1B05" w:rsidP="00ED1B05">
      <w:pPr>
        <w:pStyle w:val="ListParagraph"/>
        <w:numPr>
          <w:ilvl w:val="0"/>
          <w:numId w:val="23"/>
        </w:numPr>
        <w:autoSpaceDE w:val="0"/>
        <w:autoSpaceDN w:val="0"/>
        <w:adjustRightInd w:val="0"/>
        <w:spacing w:after="22" w:line="240" w:lineRule="auto"/>
        <w:rPr>
          <w:rFonts w:cstheme="minorHAnsi"/>
          <w:color w:val="000000"/>
          <w:sz w:val="24"/>
          <w:szCs w:val="24"/>
        </w:rPr>
      </w:pPr>
      <w:r w:rsidRPr="00ED1B05">
        <w:rPr>
          <w:rFonts w:cstheme="minorHAnsi"/>
          <w:color w:val="000000"/>
          <w:sz w:val="24"/>
          <w:szCs w:val="24"/>
        </w:rPr>
        <w:t xml:space="preserve">What do you suspect the potential root causes are for the problem? Use the 5 “Whys” tactic to think through the problem at hand. </w:t>
      </w:r>
    </w:p>
    <w:p w14:paraId="721AEF0B" w14:textId="108D66F7" w:rsidR="00ED1B05" w:rsidRPr="00ED1B05" w:rsidRDefault="00ED1B05" w:rsidP="00ED1B05">
      <w:pPr>
        <w:pStyle w:val="ListParagraph"/>
        <w:numPr>
          <w:ilvl w:val="0"/>
          <w:numId w:val="23"/>
        </w:numPr>
        <w:autoSpaceDE w:val="0"/>
        <w:autoSpaceDN w:val="0"/>
        <w:adjustRightInd w:val="0"/>
        <w:spacing w:after="22" w:line="240" w:lineRule="auto"/>
        <w:rPr>
          <w:rFonts w:cstheme="minorHAnsi"/>
          <w:color w:val="000000"/>
          <w:sz w:val="24"/>
          <w:szCs w:val="24"/>
        </w:rPr>
      </w:pPr>
      <w:r w:rsidRPr="00ED1B05">
        <w:rPr>
          <w:rFonts w:cstheme="minorHAnsi"/>
          <w:color w:val="000000"/>
          <w:sz w:val="24"/>
          <w:szCs w:val="24"/>
        </w:rPr>
        <w:t xml:space="preserve">Think about what data and information you have that supports your thinking? Using different data points will help augment your reasoning. </w:t>
      </w:r>
    </w:p>
    <w:p w14:paraId="0E516DAA" w14:textId="5A061AE8" w:rsidR="00ED1B05" w:rsidRPr="00ED1B05" w:rsidRDefault="00ED1B05" w:rsidP="00ED1B05">
      <w:pPr>
        <w:pStyle w:val="ListParagraph"/>
        <w:numPr>
          <w:ilvl w:val="0"/>
          <w:numId w:val="23"/>
        </w:numPr>
        <w:autoSpaceDE w:val="0"/>
        <w:autoSpaceDN w:val="0"/>
        <w:adjustRightInd w:val="0"/>
        <w:spacing w:after="0" w:line="240" w:lineRule="auto"/>
        <w:rPr>
          <w:rFonts w:cstheme="minorHAnsi"/>
          <w:color w:val="000000"/>
          <w:sz w:val="24"/>
          <w:szCs w:val="24"/>
        </w:rPr>
      </w:pPr>
      <w:r w:rsidRPr="00ED1B05">
        <w:rPr>
          <w:rFonts w:cstheme="minorHAnsi"/>
          <w:color w:val="000000"/>
          <w:sz w:val="24"/>
          <w:szCs w:val="24"/>
        </w:rPr>
        <w:t xml:space="preserve">Think about who are the groups and individuals that will be impacted most by this issue. Knowing who is impacted can provide additional perspective on the issue. </w:t>
      </w:r>
    </w:p>
    <w:p w14:paraId="64E8BF30" w14:textId="77777777" w:rsidR="00ED1B05" w:rsidRPr="00ED1B05" w:rsidRDefault="00ED1B05" w:rsidP="00ED1B05">
      <w:pPr>
        <w:autoSpaceDE w:val="0"/>
        <w:autoSpaceDN w:val="0"/>
        <w:adjustRightInd w:val="0"/>
        <w:spacing w:after="0" w:line="240" w:lineRule="auto"/>
        <w:rPr>
          <w:rFonts w:cstheme="minorHAnsi"/>
          <w:color w:val="000000"/>
          <w:sz w:val="24"/>
          <w:szCs w:val="24"/>
        </w:rPr>
      </w:pPr>
    </w:p>
    <w:p w14:paraId="4FFB89A0" w14:textId="77777777" w:rsidR="00ED1B05" w:rsidRPr="00ED1B05" w:rsidRDefault="00ED1B05" w:rsidP="00ED1B05">
      <w:pPr>
        <w:autoSpaceDE w:val="0"/>
        <w:autoSpaceDN w:val="0"/>
        <w:adjustRightInd w:val="0"/>
        <w:spacing w:after="0" w:line="240" w:lineRule="auto"/>
        <w:rPr>
          <w:rFonts w:cstheme="minorHAnsi"/>
          <w:color w:val="000000"/>
          <w:sz w:val="24"/>
          <w:szCs w:val="24"/>
        </w:rPr>
      </w:pPr>
      <w:r w:rsidRPr="00ED1B05">
        <w:rPr>
          <w:rFonts w:cstheme="minorHAnsi"/>
          <w:b/>
          <w:bCs/>
          <w:color w:val="000000"/>
          <w:sz w:val="24"/>
          <w:szCs w:val="24"/>
        </w:rPr>
        <w:t xml:space="preserve">Be open and receptive to other points of view during your problem-solving process. </w:t>
      </w:r>
    </w:p>
    <w:p w14:paraId="7FDB9C42" w14:textId="73AF9915" w:rsidR="00ED1B05" w:rsidRPr="00ED1B05" w:rsidRDefault="00ED1B05" w:rsidP="00ED1B05">
      <w:pPr>
        <w:pStyle w:val="ListParagraph"/>
        <w:numPr>
          <w:ilvl w:val="0"/>
          <w:numId w:val="24"/>
        </w:numPr>
        <w:autoSpaceDE w:val="0"/>
        <w:autoSpaceDN w:val="0"/>
        <w:adjustRightInd w:val="0"/>
        <w:spacing w:after="34" w:line="240" w:lineRule="auto"/>
        <w:rPr>
          <w:rFonts w:cstheme="minorHAnsi"/>
          <w:color w:val="000000"/>
          <w:sz w:val="24"/>
          <w:szCs w:val="24"/>
        </w:rPr>
      </w:pPr>
      <w:r w:rsidRPr="00ED1B05">
        <w:rPr>
          <w:rFonts w:cstheme="minorHAnsi"/>
          <w:color w:val="000000"/>
          <w:sz w:val="24"/>
          <w:szCs w:val="24"/>
        </w:rPr>
        <w:t xml:space="preserve">Confide in an individual you find to be particularly skilled in problem-solving to obtain an alternative point of view. This activity will help balance and challenge your ‘routine’ problem-solving processes. </w:t>
      </w:r>
    </w:p>
    <w:p w14:paraId="270687B7" w14:textId="743CDC0E" w:rsidR="00ED1B05" w:rsidRPr="00ED1B05" w:rsidRDefault="00ED1B05" w:rsidP="00ED1B05">
      <w:pPr>
        <w:pStyle w:val="ListParagraph"/>
        <w:numPr>
          <w:ilvl w:val="0"/>
          <w:numId w:val="24"/>
        </w:numPr>
        <w:autoSpaceDE w:val="0"/>
        <w:autoSpaceDN w:val="0"/>
        <w:adjustRightInd w:val="0"/>
        <w:spacing w:after="0" w:line="240" w:lineRule="auto"/>
        <w:rPr>
          <w:rFonts w:cstheme="minorHAnsi"/>
          <w:color w:val="000000"/>
          <w:sz w:val="24"/>
          <w:szCs w:val="24"/>
        </w:rPr>
      </w:pPr>
      <w:r w:rsidRPr="00ED1B05">
        <w:rPr>
          <w:rFonts w:cstheme="minorHAnsi"/>
          <w:color w:val="000000"/>
          <w:sz w:val="24"/>
          <w:szCs w:val="24"/>
        </w:rPr>
        <w:t xml:space="preserve">Before making a decision about solving an issue, create a list of “go” and “no-go.” </w:t>
      </w:r>
    </w:p>
    <w:p w14:paraId="40913526" w14:textId="77777777" w:rsidR="00ED1B05" w:rsidRPr="00ED1B05" w:rsidRDefault="00ED1B05" w:rsidP="00ED1B05">
      <w:pPr>
        <w:autoSpaceDE w:val="0"/>
        <w:autoSpaceDN w:val="0"/>
        <w:adjustRightInd w:val="0"/>
        <w:spacing w:after="0" w:line="240" w:lineRule="auto"/>
        <w:rPr>
          <w:rFonts w:cstheme="minorHAnsi"/>
          <w:color w:val="000000"/>
          <w:sz w:val="24"/>
          <w:szCs w:val="24"/>
        </w:rPr>
      </w:pPr>
    </w:p>
    <w:p w14:paraId="1DB0B917" w14:textId="77777777" w:rsidR="00ED1B05" w:rsidRPr="00ED1B05" w:rsidRDefault="00ED1B05" w:rsidP="00ED1B05">
      <w:pPr>
        <w:autoSpaceDE w:val="0"/>
        <w:autoSpaceDN w:val="0"/>
        <w:adjustRightInd w:val="0"/>
        <w:spacing w:after="0" w:line="240" w:lineRule="auto"/>
        <w:rPr>
          <w:rFonts w:cstheme="minorHAnsi"/>
          <w:color w:val="000000"/>
          <w:sz w:val="24"/>
          <w:szCs w:val="24"/>
        </w:rPr>
      </w:pPr>
      <w:r w:rsidRPr="00ED1B05">
        <w:rPr>
          <w:rFonts w:cstheme="minorHAnsi"/>
          <w:b/>
          <w:bCs/>
          <w:color w:val="000000"/>
          <w:sz w:val="24"/>
          <w:szCs w:val="24"/>
        </w:rPr>
        <w:t xml:space="preserve">Using creative thinking strategies can give you a fresh new approach to problem-solving. </w:t>
      </w:r>
    </w:p>
    <w:p w14:paraId="1FB9695F" w14:textId="3A302E10" w:rsidR="00ED1B05" w:rsidRPr="00ED1B05" w:rsidRDefault="00ED1B05" w:rsidP="00ED1B05">
      <w:pPr>
        <w:pStyle w:val="ListParagraph"/>
        <w:numPr>
          <w:ilvl w:val="0"/>
          <w:numId w:val="25"/>
        </w:numPr>
        <w:autoSpaceDE w:val="0"/>
        <w:autoSpaceDN w:val="0"/>
        <w:adjustRightInd w:val="0"/>
        <w:spacing w:after="22" w:line="240" w:lineRule="auto"/>
        <w:rPr>
          <w:rFonts w:cstheme="minorHAnsi"/>
          <w:color w:val="000000"/>
          <w:sz w:val="24"/>
          <w:szCs w:val="24"/>
        </w:rPr>
      </w:pPr>
      <w:r w:rsidRPr="00ED1B05">
        <w:rPr>
          <w:rFonts w:cstheme="minorHAnsi"/>
          <w:color w:val="000000"/>
          <w:sz w:val="24"/>
          <w:szCs w:val="24"/>
        </w:rPr>
        <w:t xml:space="preserve">Think in opposites. Think about what the problem is not. This will help you approach the problem from multiple perspectives, giving you a more holistic view of the issue. </w:t>
      </w:r>
    </w:p>
    <w:p w14:paraId="270C15F7" w14:textId="4701D745" w:rsidR="00ED1B05" w:rsidRPr="00ED1B05"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ED1B05">
        <w:rPr>
          <w:rFonts w:cstheme="minorHAnsi"/>
          <w:color w:val="000000"/>
          <w:sz w:val="24"/>
          <w:szCs w:val="24"/>
        </w:rPr>
        <w:t>List worst case scenarios for the outcome of the problem to help you find an alternative solution or identify where the system could potentially fail in the future.</w:t>
      </w:r>
      <w:r w:rsidRPr="00ED1B05">
        <w:rPr>
          <w:rFonts w:ascii="Calibri" w:hAnsi="Calibri" w:cs="Calibri"/>
          <w:color w:val="000000"/>
          <w:sz w:val="23"/>
          <w:szCs w:val="23"/>
        </w:rPr>
        <w:t xml:space="preserve"> </w:t>
      </w:r>
    </w:p>
    <w:p w14:paraId="580DD176" w14:textId="7A21FB9C" w:rsidR="00BA59B3" w:rsidRDefault="00BA59B3" w:rsidP="00BA59B3">
      <w:pPr>
        <w:autoSpaceDE w:val="0"/>
        <w:autoSpaceDN w:val="0"/>
        <w:adjustRightInd w:val="0"/>
        <w:spacing w:after="0" w:line="240" w:lineRule="auto"/>
        <w:rPr>
          <w:rFonts w:ascii="Century Gothic" w:hAnsi="Century Gothic" w:cs="Calibri"/>
          <w:b/>
          <w:bCs/>
          <w:color w:val="000000"/>
          <w:sz w:val="23"/>
          <w:szCs w:val="23"/>
        </w:rPr>
      </w:pPr>
    </w:p>
    <w:p w14:paraId="63F108E1" w14:textId="77777777" w:rsidR="00ED1B05" w:rsidRDefault="00ED1B05">
      <w:pPr>
        <w:rPr>
          <w:rFonts w:cstheme="minorHAnsi"/>
          <w:color w:val="000000"/>
          <w:sz w:val="24"/>
          <w:szCs w:val="24"/>
        </w:rPr>
      </w:pPr>
      <w:r>
        <w:rPr>
          <w:rFonts w:cstheme="minorHAnsi"/>
          <w:color w:val="000000"/>
          <w:sz w:val="24"/>
          <w:szCs w:val="24"/>
        </w:rPr>
        <w:br w:type="page"/>
      </w:r>
    </w:p>
    <w:p w14:paraId="5F444B6E" w14:textId="7D453AE3" w:rsidR="00BA59B3" w:rsidRPr="0045221F" w:rsidRDefault="00473A00" w:rsidP="00BA59B3">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w:lastRenderedPageBreak/>
        <mc:AlternateContent>
          <mc:Choice Requires="wps">
            <w:drawing>
              <wp:anchor distT="0" distB="0" distL="114300" distR="114300" simplePos="0" relativeHeight="251695104" behindDoc="0" locked="0" layoutInCell="1" allowOverlap="1" wp14:anchorId="56359629" wp14:editId="715ABA8B">
                <wp:simplePos x="0" y="0"/>
                <wp:positionH relativeFrom="column">
                  <wp:posOffset>-277876</wp:posOffset>
                </wp:positionH>
                <wp:positionV relativeFrom="paragraph">
                  <wp:posOffset>185420</wp:posOffset>
                </wp:positionV>
                <wp:extent cx="6410325" cy="3429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BE632AB" w14:textId="77777777" w:rsidR="00A36575" w:rsidRPr="00CA267E" w:rsidRDefault="00A36575" w:rsidP="00BA59B3">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59629" id="Rectangle 28" o:spid="_x0000_s1043" style="position:absolute;margin-left:-21.9pt;margin-top:14.6pt;width:504.75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a9lnQIAAKUFAAAOAAAAZHJzL2Uyb0RvYy54bWysVN9PGzEMfp+0/yHK+7gfFBgVV1SBmCax&#13;&#10;gYCJ5zSX9E7KxVmS9q776+ck16NibJOm9eFqx/bn+Ivti8uhU2QrrGtBV7Q4yikRmkPd6nVFvz3d&#13;&#10;fPhIifNM10yBFhXdCUcvF+/fXfRmLkpoQNXCEgTRbt6bijbem3mWOd6IjrkjMEKjUYLtmEfVrrPa&#13;&#10;sh7RO5WVeX6a9WBrY4EL5/D0OhnpIuJLKbi/k9IJT1RF8W4+fm38rsI3W1yw+doy07R8vAb7h1t0&#13;&#10;rNWYdIK6Zp6RjW1/gepabsGB9EccugykbLmINWA1Rf6qmseGGRFrQXKcmWhy/w+Wf93eW9LWFS3x&#13;&#10;pTTr8I0ekDWm10oQPEOCeuPm6Pdo7u2oORRDtYO0XfjHOsgQSd1NpIrBE46Hp7MiPy5PKOFoO56V&#13;&#10;53lkPXuJNtb5TwI6EoSKWkwfuWTbW+cxI7ruXUIyB6qtb1qlohIaRVwpS7YMn3i1LmKo2nRfoE5n&#13;&#10;Jzn+Qh2IE/squCftBSkLRaayouR3SgR8pR+ERH6wkDIiTwgJnHEutD9OpobV4m85I2BAlljBhJ1u&#13;&#10;/RvsdPXRP4SK2NhTcP6ni6XgKSJmBu2n4K7VYN8CUL4YSZPJHyk7oCaIflgNsXeKs32frKDeYUNZ&#13;&#10;SJPmDL9p8VVvmfP3zOJo4RDiuvB3+JEK+orCKFHSgP3x1nnwx45HKyU9jmpF3fcNs4IS9VnjLJwX&#13;&#10;s1mY7ajMTs5KVOyhZXVo0ZvuCrBVClxMhkcx+Hu1F6WF7hm3yjJkRRPTHHNXlHu7V658WiG4l7hY&#13;&#10;LqMbzrNh/lY/Gh7AA9Gha5+GZ2bN2Noeh+Ir7MeazV91ePINkRqWGw+yje0fqE68jk+AuyD277i3&#13;&#10;wrI51KPXy3Zd/AQAAP//AwBQSwMEFAAGAAgAAAAhAPRdEfflAAAADgEAAA8AAABkcnMvZG93bnJl&#13;&#10;di54bWxMj0tPwzAQhO9I/Adrkbi1TtMHSRqn4qHeOJTQSj268RJHxHaw3Tb8e5YTXFYa7e7MN+Vm&#13;&#10;ND27oA+dswJm0wQY2sapzrYC9u/bSQYsRGmV7J1FAd8YYFPd3pSyUO5q3/BSx5aRiQ2FFKBjHArO&#13;&#10;Q6PRyDB1A1rafThvZCTpW668vJK56XmaJCtuZGcpQcsBnzU2n/XZCFh8HZ72Rtd+qca86baz7Gh2&#13;&#10;r0Lc340vaxqPa2ARx/j3Ab8diB8qAju5s1WB9QImiznxRwFpngKjg3y1fAB2EpDNU+BVyf/XqH4A&#13;&#10;AAD//wMAUEsBAi0AFAAGAAgAAAAhALaDOJL+AAAA4QEAABMAAAAAAAAAAAAAAAAAAAAAAFtDb250&#13;&#10;ZW50X1R5cGVzXS54bWxQSwECLQAUAAYACAAAACEAOP0h/9YAAACUAQAACwAAAAAAAAAAAAAAAAAv&#13;&#10;AQAAX3JlbHMvLnJlbHNQSwECLQAUAAYACAAAACEAD02vZZ0CAAClBQAADgAAAAAAAAAAAAAAAAAu&#13;&#10;AgAAZHJzL2Uyb0RvYy54bWxQSwECLQAUAAYACAAAACEA9F0R9+UAAAAOAQAADwAAAAAAAAAAAAAA&#13;&#10;AAD3BAAAZHJzL2Rvd25yZXYueG1sUEsFBgAAAAAEAAQA8wAAAAkGAAAAAA==&#13;&#10;" fillcolor="#7f7f7f [1612]" strokecolor="#525252 [1606]" strokeweight="1pt">
                <v:textbox>
                  <w:txbxContent>
                    <w:p w14:paraId="1BE632AB" w14:textId="77777777" w:rsidR="00A36575" w:rsidRPr="00CA267E" w:rsidRDefault="00A36575" w:rsidP="00BA59B3">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v:rect>
            </w:pict>
          </mc:Fallback>
        </mc:AlternateContent>
      </w:r>
    </w:p>
    <w:p w14:paraId="5A0E94F3" w14:textId="7AA59059" w:rsidR="00BA59B3" w:rsidRPr="0045221F" w:rsidRDefault="00BA59B3" w:rsidP="00BA59B3">
      <w:pPr>
        <w:autoSpaceDE w:val="0"/>
        <w:autoSpaceDN w:val="0"/>
        <w:adjustRightInd w:val="0"/>
        <w:spacing w:after="0" w:line="240" w:lineRule="auto"/>
        <w:rPr>
          <w:rFonts w:cstheme="minorHAnsi"/>
          <w:b/>
          <w:bCs/>
          <w:color w:val="000000"/>
          <w:sz w:val="24"/>
          <w:szCs w:val="24"/>
        </w:rPr>
      </w:pPr>
    </w:p>
    <w:p w14:paraId="7C750DE2" w14:textId="1732EE4B" w:rsidR="00BA59B3" w:rsidRPr="0045221F" w:rsidRDefault="00BA59B3" w:rsidP="00BA59B3">
      <w:pPr>
        <w:autoSpaceDE w:val="0"/>
        <w:autoSpaceDN w:val="0"/>
        <w:adjustRightInd w:val="0"/>
        <w:spacing w:after="0" w:line="240" w:lineRule="auto"/>
        <w:rPr>
          <w:rFonts w:cstheme="minorHAnsi"/>
          <w:b/>
          <w:bCs/>
          <w:color w:val="000000"/>
          <w:sz w:val="24"/>
          <w:szCs w:val="24"/>
        </w:rPr>
      </w:pPr>
    </w:p>
    <w:p w14:paraId="49D75C20" w14:textId="77777777" w:rsidR="00ED1B05" w:rsidRDefault="00ED1B05" w:rsidP="00ED1B05">
      <w:pPr>
        <w:autoSpaceDE w:val="0"/>
        <w:autoSpaceDN w:val="0"/>
        <w:adjustRightInd w:val="0"/>
        <w:spacing w:after="0" w:line="240" w:lineRule="auto"/>
        <w:rPr>
          <w:rFonts w:ascii="Calibri" w:hAnsi="Calibri" w:cs="Calibri"/>
          <w:b/>
          <w:bCs/>
          <w:color w:val="000000"/>
          <w:sz w:val="23"/>
          <w:szCs w:val="23"/>
        </w:rPr>
      </w:pPr>
    </w:p>
    <w:p w14:paraId="62AF987C" w14:textId="30EE87AA" w:rsidR="00ED1B05" w:rsidRPr="00ED1B05" w:rsidRDefault="00ED1B05" w:rsidP="00ED1B05">
      <w:pPr>
        <w:autoSpaceDE w:val="0"/>
        <w:autoSpaceDN w:val="0"/>
        <w:adjustRightInd w:val="0"/>
        <w:spacing w:after="0" w:line="240" w:lineRule="auto"/>
        <w:rPr>
          <w:rFonts w:ascii="Calibri" w:hAnsi="Calibri" w:cs="Calibri"/>
          <w:color w:val="000000"/>
          <w:sz w:val="23"/>
          <w:szCs w:val="23"/>
        </w:rPr>
      </w:pPr>
      <w:r w:rsidRPr="00ED1B05">
        <w:rPr>
          <w:rFonts w:ascii="Calibri" w:hAnsi="Calibri" w:cs="Calibri"/>
          <w:b/>
          <w:bCs/>
          <w:color w:val="000000"/>
          <w:sz w:val="23"/>
          <w:szCs w:val="23"/>
        </w:rPr>
        <w:t xml:space="preserve">Avoid relying on a single solution that has worked in the past. Steer clear of biases and incorporate problem-solving tactics used by coworkers. </w:t>
      </w:r>
    </w:p>
    <w:p w14:paraId="0579C4A3" w14:textId="40129F6F" w:rsidR="00ED1B05" w:rsidRPr="00ED1B05" w:rsidRDefault="00ED1B05" w:rsidP="00ED1B05">
      <w:pPr>
        <w:pStyle w:val="ListParagraph"/>
        <w:numPr>
          <w:ilvl w:val="0"/>
          <w:numId w:val="25"/>
        </w:numPr>
        <w:autoSpaceDE w:val="0"/>
        <w:autoSpaceDN w:val="0"/>
        <w:adjustRightInd w:val="0"/>
        <w:spacing w:after="22" w:line="240" w:lineRule="auto"/>
        <w:rPr>
          <w:rFonts w:ascii="Calibri" w:hAnsi="Calibri" w:cs="Calibri"/>
          <w:color w:val="000000"/>
          <w:sz w:val="23"/>
          <w:szCs w:val="23"/>
        </w:rPr>
      </w:pPr>
      <w:r w:rsidRPr="00ED1B05">
        <w:rPr>
          <w:rFonts w:ascii="Calibri" w:hAnsi="Calibri" w:cs="Calibri"/>
          <w:color w:val="000000"/>
          <w:sz w:val="23"/>
          <w:szCs w:val="23"/>
        </w:rPr>
        <w:t xml:space="preserve">Ask others for input. Meet with a manager, mentor, or colleague to discuss your problem. They can help you understand the problem further as well as give you input on how they would resolve the problem. </w:t>
      </w:r>
    </w:p>
    <w:p w14:paraId="2B7950CC" w14:textId="281C00AB" w:rsidR="00ED1B05" w:rsidRPr="00ED1B05"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ED1B05">
        <w:rPr>
          <w:rFonts w:ascii="Calibri" w:hAnsi="Calibri" w:cs="Calibri"/>
          <w:color w:val="000000"/>
          <w:sz w:val="23"/>
          <w:szCs w:val="23"/>
        </w:rPr>
        <w:t xml:space="preserve">Create a channel of communication for your peers and subordinates to provide feedback to you on your problem-solving approaches. Their feedback will be helpful for you when finding solutions to problems. </w:t>
      </w:r>
    </w:p>
    <w:p w14:paraId="681D62B2" w14:textId="77777777" w:rsidR="00ED1B05" w:rsidRPr="00ED1B05" w:rsidRDefault="00ED1B05" w:rsidP="00ED1B05">
      <w:pPr>
        <w:autoSpaceDE w:val="0"/>
        <w:autoSpaceDN w:val="0"/>
        <w:adjustRightInd w:val="0"/>
        <w:spacing w:after="0" w:line="240" w:lineRule="auto"/>
        <w:rPr>
          <w:rFonts w:ascii="Calibri" w:hAnsi="Calibri" w:cs="Calibri"/>
          <w:color w:val="000000"/>
          <w:sz w:val="23"/>
          <w:szCs w:val="23"/>
        </w:rPr>
      </w:pPr>
    </w:p>
    <w:p w14:paraId="4A603688" w14:textId="77777777" w:rsidR="00ED1B05" w:rsidRPr="00ED1B05" w:rsidRDefault="00ED1B05" w:rsidP="00ED1B05">
      <w:pPr>
        <w:autoSpaceDE w:val="0"/>
        <w:autoSpaceDN w:val="0"/>
        <w:adjustRightInd w:val="0"/>
        <w:spacing w:after="0" w:line="240" w:lineRule="auto"/>
        <w:rPr>
          <w:rFonts w:ascii="Calibri" w:hAnsi="Calibri" w:cs="Calibri"/>
          <w:color w:val="000000"/>
          <w:sz w:val="23"/>
          <w:szCs w:val="23"/>
        </w:rPr>
      </w:pPr>
      <w:r w:rsidRPr="00ED1B05">
        <w:rPr>
          <w:rFonts w:ascii="Calibri" w:hAnsi="Calibri" w:cs="Calibri"/>
          <w:b/>
          <w:bCs/>
          <w:color w:val="000000"/>
          <w:sz w:val="23"/>
          <w:szCs w:val="23"/>
        </w:rPr>
        <w:t xml:space="preserve">Network with an expert in an unrelated field to broaden your knowledge of problem-solving. </w:t>
      </w:r>
    </w:p>
    <w:p w14:paraId="6818E083" w14:textId="76915137" w:rsidR="00ED1B05" w:rsidRPr="00ED1B05" w:rsidRDefault="00ED1B05" w:rsidP="00ED1B05">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ED1B05">
        <w:rPr>
          <w:rFonts w:ascii="Calibri" w:hAnsi="Calibri" w:cs="Calibri"/>
          <w:color w:val="000000"/>
          <w:sz w:val="23"/>
          <w:szCs w:val="23"/>
        </w:rPr>
        <w:t xml:space="preserve">Talking to seemingly irrelevant individuals can help you become more self-aware of what knowledge and principles are limiting you. Aim to move beyond your limits to broadening your skills and point of view. </w:t>
      </w:r>
    </w:p>
    <w:p w14:paraId="31A28E9D" w14:textId="7F46DC7E" w:rsidR="00BA59B3" w:rsidRPr="00ED1B05" w:rsidRDefault="00ED1B05" w:rsidP="00BA59B3">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ED1B05">
        <w:rPr>
          <w:rFonts w:ascii="Calibri" w:hAnsi="Calibri" w:cs="Calibri"/>
          <w:color w:val="000000"/>
          <w:sz w:val="23"/>
          <w:szCs w:val="23"/>
        </w:rPr>
        <w:t xml:space="preserve">Try to find parallels with different industries to find creative and novel solutions, gain new perspectives to your problems. </w:t>
      </w:r>
    </w:p>
    <w:p w14:paraId="2EABAB54" w14:textId="02EC66CF" w:rsidR="00ED1B05" w:rsidRPr="00157400" w:rsidRDefault="00BA59B3" w:rsidP="00ED1B05">
      <w:pPr>
        <w:autoSpaceDE w:val="0"/>
        <w:autoSpaceDN w:val="0"/>
        <w:adjustRightInd w:val="0"/>
        <w:spacing w:after="0" w:line="240" w:lineRule="auto"/>
        <w:rPr>
          <w:rFonts w:cstheme="minorHAnsi"/>
          <w:color w:val="000000"/>
          <w:sz w:val="23"/>
          <w:szCs w:val="23"/>
        </w:rPr>
      </w:pPr>
      <w:r w:rsidRPr="0045221F">
        <w:rPr>
          <w:rFonts w:cstheme="minorHAnsi"/>
          <w:noProof/>
          <w:sz w:val="24"/>
          <w:szCs w:val="24"/>
        </w:rPr>
        <mc:AlternateContent>
          <mc:Choice Requires="wps">
            <w:drawing>
              <wp:anchor distT="0" distB="0" distL="114300" distR="114300" simplePos="0" relativeHeight="251694080" behindDoc="0" locked="0" layoutInCell="1" allowOverlap="1" wp14:anchorId="6D0704CB" wp14:editId="43115F0E">
                <wp:simplePos x="0" y="0"/>
                <wp:positionH relativeFrom="column">
                  <wp:posOffset>-278130</wp:posOffset>
                </wp:positionH>
                <wp:positionV relativeFrom="paragraph">
                  <wp:posOffset>103708</wp:posOffset>
                </wp:positionV>
                <wp:extent cx="6410325" cy="342900"/>
                <wp:effectExtent l="0" t="0" r="28575" b="19050"/>
                <wp:wrapTopAndBottom/>
                <wp:docPr id="29" name="Rectangle 29"/>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2F79202" w14:textId="77777777" w:rsidR="00A36575" w:rsidRPr="00CA267E" w:rsidRDefault="00A36575" w:rsidP="00BA59B3">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704CB" id="Rectangle 29" o:spid="_x0000_s1044" style="position:absolute;margin-left:-21.9pt;margin-top:8.15pt;width:504.75pt;height:2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F9nQIAAKUFAAAOAAAAZHJzL2Uyb0RvYy54bWysVN9PGzEMfp+0/yHK+7gfFAYVV1SBmCYx&#13;&#10;QMC05zSX9E7KxVmS9q776+ck16NibJOm9SG1Y/tz/J3ti8uhU2QrrGtBV7Q4yikRmkPd6nVFvz7f&#13;&#10;fDijxHmma6ZAi4ruhKOXi/fvLnozFyU0oGphCYJoN+9NRRvvzTzLHG9Ex9wRGKHRKMF2zKNq11lt&#13;&#10;WY/oncrKPD/NerC1scCFc3h7nYx0EfGlFNzfS+mEJ6qi+DYfTxvPVTizxQWbry0zTcvHZ7B/eEXH&#13;&#10;Wo1JJ6hr5hnZ2PYXqK7lFhxIf8Shy0DKlotYA1ZT5K+qeWqYEbEWJMeZiSb3/2D53fbBkrauaHlO&#13;&#10;iWYdfqNHZI3ptRIE75Cg3rg5+j2ZBztqDsVQ7SBtF/6xDjJEUncTqWLwhOPl6azIj8sTSjjajmfl&#13;&#10;eR5Zz16ijXX+k4COBKGiFtNHLtn21nnMiK57l5DMgWrrm1apqIRGEVfKki3DT7xaFzFUbbovUKe7&#13;&#10;kxx/oQ7EiX0V3JP2gpSFIlNZUfI7JQK+0o9CIj9YSBmRJ4QEzjgX2h8nU8Nq8becETAgS6xgwk6v&#13;&#10;/g12evroH0JFbOwpOP/Tw1LwFBEzg/ZTcNdqsG8BKF+MpMnkj5QdUBNEP6yG2DvF2b5PVlDvsKEs&#13;&#10;pElzht+0+FVvmfMPzOJo4RDiuvD3eEgFfUVhlChpwP546z74Y8ejlZIeR7Wi7vuGWUGJ+qxxFs6L&#13;&#10;2SzMdlRmJx9LVOyhZXVo0ZvuCrBVClxMhkcx+Hu1F6WF7htulWXIiiamOeauKPd2r1z5tEJwL3Gx&#13;&#10;XEY3nGfD/K1+MjyAB6JD1z4P35g1Y2t7HIo72I81m7/q8OQbIjUsNx5kG9s/UJ14HT8B7oLYv+Pe&#13;&#10;CsvmUI9eL9t18RMAAP//AwBQSwMEFAAGAAgAAAAhABsPQ/PkAAAADgEAAA8AAABkcnMvZG93bnJl&#13;&#10;di54bWxMj81OwzAQhO9IvIO1SNxap6RN2zROxY9641BCkTi68RJHxOsQu214e5YTXFZazezsN8V2&#13;&#10;dJ044xBaTwpm0wQEUu1NS42Cw+tusgIRoiajO0+o4BsDbMvrq0Lnxl/oBc9VbASHUMi1Ahtjn0sZ&#13;&#10;aotOh6nvkVj78IPTkdehkWbQFw53nbxLkkw63RJ/sLrHR4v1Z3VyCuZfbw8HZ6thYcZ13e5mq3e3&#13;&#10;f1bq9mZ82vC434CIOMa/C/jtwPxQMtjRn8gE0SmYzFPmjyxkKQg2rLPFEsRRwTJJQZaF/F+j/AEA&#13;&#10;AP//AwBQSwECLQAUAAYACAAAACEAtoM4kv4AAADhAQAAEwAAAAAAAAAAAAAAAAAAAAAAW0NvbnRl&#13;&#10;bnRfVHlwZXNdLnhtbFBLAQItABQABgAIAAAAIQA4/SH/1gAAAJQBAAALAAAAAAAAAAAAAAAAAC8B&#13;&#10;AABfcmVscy8ucmVsc1BLAQItABQABgAIAAAAIQDjoBF9nQIAAKUFAAAOAAAAAAAAAAAAAAAAAC4C&#13;&#10;AABkcnMvZTJvRG9jLnhtbFBLAQItABQABgAIAAAAIQAbD0Pz5AAAAA4BAAAPAAAAAAAAAAAAAAAA&#13;&#10;APcEAABkcnMvZG93bnJldi54bWxQSwUGAAAAAAQABADzAAAACAYAAAAA&#13;&#10;" fillcolor="#7f7f7f [1612]" strokecolor="#525252 [1606]" strokeweight="1pt">
                <v:textbox>
                  <w:txbxContent>
                    <w:p w14:paraId="52F79202" w14:textId="77777777" w:rsidR="00A36575" w:rsidRPr="00CA267E" w:rsidRDefault="00A36575" w:rsidP="00BA59B3">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r w:rsidR="00ED1B05">
        <w:rPr>
          <w:rFonts w:ascii="Calibri" w:hAnsi="Calibri" w:cs="Calibri"/>
          <w:b/>
          <w:bCs/>
          <w:color w:val="000000"/>
          <w:sz w:val="23"/>
          <w:szCs w:val="23"/>
        </w:rPr>
        <w:br/>
      </w:r>
      <w:r w:rsidR="00ED1B05" w:rsidRPr="00157400">
        <w:rPr>
          <w:rFonts w:ascii="Calibri" w:hAnsi="Calibri" w:cs="Calibri"/>
          <w:b/>
          <w:bCs/>
          <w:color w:val="000000"/>
          <w:sz w:val="23"/>
          <w:szCs w:val="23"/>
        </w:rPr>
        <w:t xml:space="preserve">Suggested Readings and Resources </w:t>
      </w:r>
    </w:p>
    <w:p w14:paraId="0AD87894" w14:textId="183FFA0C" w:rsidR="00ED1B05" w:rsidRPr="00157400" w:rsidRDefault="00ED1B05" w:rsidP="00ED1B05">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157400">
        <w:rPr>
          <w:rFonts w:ascii="Calibri" w:hAnsi="Calibri" w:cs="Calibri"/>
          <w:color w:val="000000"/>
          <w:sz w:val="23"/>
          <w:szCs w:val="23"/>
        </w:rPr>
        <w:t>LeAD</w:t>
      </w:r>
      <w:proofErr w:type="spellEnd"/>
      <w:r w:rsidRPr="00157400">
        <w:rPr>
          <w:rFonts w:ascii="Calibri" w:hAnsi="Calibri" w:cs="Calibri"/>
          <w:color w:val="000000"/>
          <w:sz w:val="23"/>
          <w:szCs w:val="23"/>
        </w:rPr>
        <w:t xml:space="preserve"> Labs workshops </w:t>
      </w:r>
    </w:p>
    <w:p w14:paraId="2D968F0C" w14:textId="2DF1DF6C" w:rsidR="00ED1B05" w:rsidRPr="00157400" w:rsidRDefault="00ED1B05" w:rsidP="00ED1B05">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157400">
        <w:rPr>
          <w:rFonts w:ascii="Calibri" w:hAnsi="Calibri" w:cs="Calibri"/>
          <w:color w:val="000000"/>
          <w:sz w:val="23"/>
          <w:szCs w:val="23"/>
        </w:rPr>
        <w:t>LeAD</w:t>
      </w:r>
      <w:proofErr w:type="spellEnd"/>
      <w:r w:rsidRPr="00157400">
        <w:rPr>
          <w:rFonts w:ascii="Calibri" w:hAnsi="Calibri" w:cs="Calibri"/>
          <w:color w:val="000000"/>
          <w:sz w:val="23"/>
          <w:szCs w:val="23"/>
        </w:rPr>
        <w:t xml:space="preserve"> Labs one-on-one coaching sessions </w:t>
      </w:r>
    </w:p>
    <w:p w14:paraId="03FA8B91" w14:textId="63CE050A" w:rsidR="00ED1B05" w:rsidRPr="00157400"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Read </w:t>
      </w:r>
      <w:r w:rsidRPr="00157400">
        <w:rPr>
          <w:rFonts w:ascii="Calibri" w:hAnsi="Calibri" w:cs="Calibri"/>
          <w:i/>
          <w:iCs/>
          <w:color w:val="000000"/>
          <w:sz w:val="23"/>
          <w:szCs w:val="23"/>
        </w:rPr>
        <w:t xml:space="preserve">Six Thinking Hats </w:t>
      </w:r>
      <w:r w:rsidRPr="00157400">
        <w:rPr>
          <w:rFonts w:ascii="Calibri" w:hAnsi="Calibri" w:cs="Calibri"/>
          <w:color w:val="000000"/>
          <w:sz w:val="23"/>
          <w:szCs w:val="23"/>
        </w:rPr>
        <w:t xml:space="preserve">by Edward de Bono </w:t>
      </w:r>
    </w:p>
    <w:p w14:paraId="3DC8E2BD" w14:textId="6761BD4C" w:rsidR="00ED1B05" w:rsidRPr="00157400" w:rsidRDefault="00ED1B05" w:rsidP="00157400">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Discusses a tool, parallel thinking, that you can use for group discussion and individual thinking. It aids in planning thoughts and processes in an effective way. </w:t>
      </w:r>
    </w:p>
    <w:p w14:paraId="5EAF34D1" w14:textId="35FCAEFB" w:rsidR="00ED1B05" w:rsidRPr="00157400"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Read </w:t>
      </w:r>
      <w:r w:rsidRPr="00157400">
        <w:rPr>
          <w:rFonts w:ascii="Calibri" w:hAnsi="Calibri" w:cs="Calibri"/>
          <w:i/>
          <w:iCs/>
          <w:color w:val="000000"/>
          <w:sz w:val="23"/>
          <w:szCs w:val="23"/>
        </w:rPr>
        <w:t xml:space="preserve">Take the Road to Creativity and Get Off Your Dead End </w:t>
      </w:r>
      <w:r w:rsidRPr="00157400">
        <w:rPr>
          <w:rFonts w:ascii="Calibri" w:hAnsi="Calibri" w:cs="Calibri"/>
          <w:color w:val="000000"/>
          <w:sz w:val="23"/>
          <w:szCs w:val="23"/>
        </w:rPr>
        <w:t xml:space="preserve">by David Campbell </w:t>
      </w:r>
    </w:p>
    <w:p w14:paraId="028A0CB2" w14:textId="4DF3DCB5" w:rsidR="00ED1B05" w:rsidRPr="00157400" w:rsidRDefault="00ED1B05" w:rsidP="00157400">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Delves into the underlying dynamics of creativity and introduces seven blocks to what creativity can look like in organizations. </w:t>
      </w:r>
    </w:p>
    <w:p w14:paraId="0515C92E" w14:textId="1661C006" w:rsidR="00ED1B05" w:rsidRPr="00157400"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Read </w:t>
      </w:r>
      <w:r w:rsidRPr="00157400">
        <w:rPr>
          <w:rFonts w:ascii="Calibri" w:hAnsi="Calibri" w:cs="Calibri"/>
          <w:i/>
          <w:iCs/>
          <w:color w:val="000000"/>
          <w:sz w:val="23"/>
          <w:szCs w:val="23"/>
        </w:rPr>
        <w:t xml:space="preserve">Basic Guidelines to Problem Solving and Decision Making </w:t>
      </w:r>
      <w:r w:rsidRPr="00157400">
        <w:rPr>
          <w:rFonts w:ascii="Calibri" w:hAnsi="Calibri" w:cs="Calibri"/>
          <w:color w:val="000000"/>
          <w:sz w:val="23"/>
          <w:szCs w:val="23"/>
        </w:rPr>
        <w:t xml:space="preserve">by C. McNamara </w:t>
      </w:r>
    </w:p>
    <w:p w14:paraId="2FD3AC40" w14:textId="147EED77" w:rsidR="00ED1B05" w:rsidRPr="00157400" w:rsidRDefault="00ED1B05" w:rsidP="00157400">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These guidelines can help challenge your standard method of problem-solving processes and consider other perspectives of problem-solving. </w:t>
      </w:r>
    </w:p>
    <w:p w14:paraId="6683E91B" w14:textId="1BA4E641" w:rsidR="00ED1B05" w:rsidRPr="00157400" w:rsidRDefault="00ED1B05" w:rsidP="00ED1B05">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Watch Maurice Ashley: </w:t>
      </w:r>
      <w:r w:rsidRPr="00157400">
        <w:rPr>
          <w:rFonts w:ascii="Calibri" w:hAnsi="Calibri" w:cs="Calibri"/>
          <w:i/>
          <w:iCs/>
          <w:color w:val="000000"/>
          <w:sz w:val="23"/>
          <w:szCs w:val="23"/>
        </w:rPr>
        <w:t xml:space="preserve">Working Backwards to Solve Problems </w:t>
      </w:r>
    </w:p>
    <w:p w14:paraId="6D92A7E8" w14:textId="37131227" w:rsidR="00ED1B05" w:rsidRPr="00157400" w:rsidRDefault="00ED1B05" w:rsidP="00157400">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 xml:space="preserve">Explains retrograde analysis as another style of problem-solving where you work backgrounds from the proposed “endgame” you want. </w:t>
      </w:r>
    </w:p>
    <w:p w14:paraId="2E405170" w14:textId="77777777" w:rsidR="00ED1B05" w:rsidRPr="00157400" w:rsidRDefault="00ED1B05" w:rsidP="00ED1B05">
      <w:pPr>
        <w:autoSpaceDE w:val="0"/>
        <w:autoSpaceDN w:val="0"/>
        <w:adjustRightInd w:val="0"/>
        <w:spacing w:after="0" w:line="240" w:lineRule="auto"/>
        <w:rPr>
          <w:rFonts w:ascii="Calibri" w:hAnsi="Calibri" w:cs="Calibri"/>
          <w:color w:val="000000"/>
          <w:sz w:val="23"/>
          <w:szCs w:val="23"/>
        </w:rPr>
      </w:pPr>
    </w:p>
    <w:p w14:paraId="74810DBA" w14:textId="77777777" w:rsidR="00ED1B05" w:rsidRPr="00157400" w:rsidRDefault="00ED1B05" w:rsidP="00ED1B05">
      <w:p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b/>
          <w:bCs/>
          <w:color w:val="000000"/>
          <w:sz w:val="23"/>
          <w:szCs w:val="23"/>
        </w:rPr>
        <w:t xml:space="preserve">Additional Key Word Searches for Other Learning Materials </w:t>
      </w:r>
    </w:p>
    <w:p w14:paraId="15F882D2" w14:textId="3F3ED932" w:rsidR="00ED1B05" w:rsidRPr="00157400" w:rsidRDefault="00ED1B05" w:rsidP="00ED1B05">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157400">
        <w:rPr>
          <w:rFonts w:ascii="Calibri" w:hAnsi="Calibri" w:cs="Calibri"/>
          <w:color w:val="000000"/>
          <w:sz w:val="23"/>
          <w:szCs w:val="23"/>
        </w:rPr>
        <w:t xml:space="preserve">Resolution </w:t>
      </w:r>
    </w:p>
    <w:p w14:paraId="79BF7BA4" w14:textId="1BC7B8F7" w:rsidR="00ED1B05" w:rsidRPr="00157400" w:rsidRDefault="00ED1B05" w:rsidP="00ED1B05">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157400">
        <w:rPr>
          <w:rFonts w:ascii="Calibri" w:hAnsi="Calibri" w:cs="Calibri"/>
          <w:color w:val="000000"/>
          <w:sz w:val="23"/>
          <w:szCs w:val="23"/>
        </w:rPr>
        <w:t xml:space="preserve">Reasoning or Logical Reasoning </w:t>
      </w:r>
    </w:p>
    <w:p w14:paraId="41F73C1D" w14:textId="5045EBF1" w:rsidR="00ED1B05" w:rsidRPr="00157400" w:rsidRDefault="00ED1B05" w:rsidP="00ED1B05">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157400">
        <w:rPr>
          <w:rFonts w:ascii="Calibri" w:hAnsi="Calibri" w:cs="Calibri"/>
          <w:color w:val="000000"/>
          <w:sz w:val="23"/>
          <w:szCs w:val="23"/>
        </w:rPr>
        <w:t xml:space="preserve">Interpretive </w:t>
      </w:r>
    </w:p>
    <w:p w14:paraId="18DCF9BB" w14:textId="22BC9658" w:rsidR="00E549EA" w:rsidRDefault="00ED1B05" w:rsidP="00A465A1">
      <w:pPr>
        <w:pStyle w:val="ListParagraph"/>
        <w:numPr>
          <w:ilvl w:val="0"/>
          <w:numId w:val="25"/>
        </w:numPr>
        <w:autoSpaceDE w:val="0"/>
        <w:autoSpaceDN w:val="0"/>
        <w:adjustRightInd w:val="0"/>
        <w:spacing w:after="0" w:line="240" w:lineRule="auto"/>
      </w:pPr>
      <w:r w:rsidRPr="00157400">
        <w:rPr>
          <w:rFonts w:ascii="Calibri" w:hAnsi="Calibri" w:cs="Calibri"/>
          <w:color w:val="000000"/>
          <w:sz w:val="23"/>
          <w:szCs w:val="23"/>
        </w:rPr>
        <w:t>Inquisitive</w:t>
      </w:r>
      <w:r w:rsidRPr="00ED1B05">
        <w:rPr>
          <w:rFonts w:ascii="Calibri" w:hAnsi="Calibri" w:cs="Calibri"/>
          <w:color w:val="000000"/>
          <w:sz w:val="23"/>
          <w:szCs w:val="23"/>
        </w:rPr>
        <w:t xml:space="preserve"> </w:t>
      </w:r>
      <w:r w:rsidR="00E549EA">
        <w:rPr>
          <w:rFonts w:cstheme="minorHAnsi"/>
          <w:color w:val="000000"/>
          <w:sz w:val="24"/>
          <w:szCs w:val="24"/>
        </w:rPr>
        <w:br w:type="page"/>
      </w:r>
    </w:p>
    <w:p w14:paraId="706537EC" w14:textId="0834817E" w:rsidR="00E549EA" w:rsidRDefault="00BD6547" w:rsidP="00E549EA">
      <w:r>
        <w:rPr>
          <w:rFonts w:cstheme="minorHAnsi"/>
          <w:b/>
          <w:bCs/>
          <w:noProof/>
          <w:color w:val="000000"/>
          <w:sz w:val="24"/>
          <w:szCs w:val="24"/>
        </w:rPr>
        <w:lastRenderedPageBreak/>
        <w:drawing>
          <wp:anchor distT="0" distB="0" distL="114300" distR="114300" simplePos="0" relativeHeight="251709440" behindDoc="0" locked="0" layoutInCell="1" allowOverlap="1" wp14:anchorId="4DDA3192" wp14:editId="3418BF65">
            <wp:simplePos x="0" y="0"/>
            <wp:positionH relativeFrom="column">
              <wp:posOffset>-434340</wp:posOffset>
            </wp:positionH>
            <wp:positionV relativeFrom="page">
              <wp:posOffset>408380</wp:posOffset>
            </wp:positionV>
            <wp:extent cx="2263775" cy="897890"/>
            <wp:effectExtent l="139700" t="139700" r="136525" b="1435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p Postive Persuasion.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775" cy="8978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3DE">
        <w:rPr>
          <w:noProof/>
        </w:rPr>
        <mc:AlternateContent>
          <mc:Choice Requires="wps">
            <w:drawing>
              <wp:anchor distT="0" distB="0" distL="114300" distR="114300" simplePos="0" relativeHeight="251701248" behindDoc="0" locked="0" layoutInCell="1" allowOverlap="1" wp14:anchorId="4EC245B5" wp14:editId="5C16A1B9">
                <wp:simplePos x="0" y="0"/>
                <wp:positionH relativeFrom="column">
                  <wp:posOffset>-241402</wp:posOffset>
                </wp:positionH>
                <wp:positionV relativeFrom="page">
                  <wp:posOffset>885139</wp:posOffset>
                </wp:positionV>
                <wp:extent cx="6410325" cy="3229661"/>
                <wp:effectExtent l="0" t="0" r="9525" b="8890"/>
                <wp:wrapNone/>
                <wp:docPr id="36" name="Rectangle: Rounded Corners 36"/>
                <wp:cNvGraphicFramePr/>
                <a:graphic xmlns:a="http://schemas.openxmlformats.org/drawingml/2006/main">
                  <a:graphicData uri="http://schemas.microsoft.com/office/word/2010/wordprocessingShape">
                    <wps:wsp>
                      <wps:cNvSpPr/>
                      <wps:spPr>
                        <a:xfrm>
                          <a:off x="0" y="0"/>
                          <a:ext cx="6410325" cy="3229661"/>
                        </a:xfrm>
                        <a:prstGeom prst="roundRect">
                          <a:avLst/>
                        </a:prstGeom>
                        <a:solidFill>
                          <a:srgbClr val="EB398A"/>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A557" id="Rectangle: Rounded Corners 36" o:spid="_x0000_s1026" style="position:absolute;margin-left:-19pt;margin-top:69.7pt;width:504.75pt;height:25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iEDowIAAJ4FAAAOAAAAZHJzL2Uyb0RvYy54bWysVE1v2zAMvQ/YfxB0X+04adYadYosXYcB&#13;&#10;RRu0HXpWZCk2IIuapMTJfv0o+aNdV2zAsBwU0SQfySeSF5eHRpG9sK4GXdDJSUqJ0BzKWm8L+u3x&#13;&#10;+sMZJc4zXTIFWhT0KBy9XLx/d9GaXGRQgSqFJQiiXd6aglbemzxJHK9Ew9wJGKFRKcE2zKNot0lp&#13;&#10;WYvojUqyNJ0nLdjSWODCOfx61SnpIuJLKbi/k9IJT1RBMTcfTxvPTTiTxQXLt5aZquZ9GuwfsmhY&#13;&#10;rTHoCHXFPCM7W/8G1dTcggPpTzg0CUhZcxFrwGom6atqHipmRKwFyXFmpMn9P1h+u19bUpcFnc4p&#13;&#10;0azBN7pH1pjeKpGTe9jpUpRkBVbjIxM0QsZa43J0fDBr20sOr6H8g7RN+MfCyCGyfBxZFgdPOH6c&#13;&#10;zybpNDulhKNummXn8/kkoCbP7sY6/0VAQ8KloDZkEbKKFLP9jfOd/WAXQjpQdXldKxUFu92slCV7&#13;&#10;hu/++dP0/GzZh/jFTOlgrCG4dYjhSxLq6yqKN39UItgpfS8kcoU1ZDGT2KVijMM4F9r3qoqVogt/&#13;&#10;muJviB76OnjEciNgQJYYf8Se/Am7y7K3D64iNvnonP7defSIkUH70bmpNdi3AJQfXkh29gNJHTWB&#13;&#10;pQ2UR+wkC92IOcOva3y8G+b8mlmcKZw+3BP+Dg+poC0o9DdKKrA/3voe7LHVUUtJizNaUPd9x6yg&#13;&#10;RH3VOATnk9ksDHUUZqcfMxTsS83mpUbvmhVgO0xwIxker8Heq+EqLTRPuE6WISqqmOYYu6Dc20FY&#13;&#10;+W534ELiYrmMZjjIhvkb/WB4AA+shr58PDwxa/oO9tj8tzDMM8tf9XBnGzw1LHceZB0b/JnXnm9c&#13;&#10;ArFx+oUVtsxLOVo9r9XFTwAAAP//AwBQSwMEFAAGAAgAAAAhAErszLHkAAAAEAEAAA8AAABkcnMv&#13;&#10;ZG93bnJldi54bWxMjzFPwzAQhXck/oN1SGytUxJKk8apEAgWpqYMjE5s4oj47MZuE/j1HFNZTjq9&#13;&#10;d+/eV+5mO7CzHkPvUMBqmQDT2DrVYyfg/fCy2AALUaKSg0Mt4FsH2FXXV6UslJtwr8917BiFYCik&#13;&#10;ABOjLzgPrdFWhqXzGkn7dKOVkdax42qUE4Xbgd8lyZpb2SN9MNLrJ6Pbr/pkBTT79K3OuM/TD+v5&#13;&#10;z+vhOE7mKMTtzfy8pfG4BRb1HC8X8MdA/aGiYo07oQpsELBINwQUSUjzDBg58ofVPbBGwDojiVcl&#13;&#10;/w9S/QIAAP//AwBQSwECLQAUAAYACAAAACEAtoM4kv4AAADhAQAAEwAAAAAAAAAAAAAAAAAAAAAA&#13;&#10;W0NvbnRlbnRfVHlwZXNdLnhtbFBLAQItABQABgAIAAAAIQA4/SH/1gAAAJQBAAALAAAAAAAAAAAA&#13;&#10;AAAAAC8BAABfcmVscy8ucmVsc1BLAQItABQABgAIAAAAIQDNOiEDowIAAJ4FAAAOAAAAAAAAAAAA&#13;&#10;AAAAAC4CAABkcnMvZTJvRG9jLnhtbFBLAQItABQABgAIAAAAIQBK7Myx5AAAABABAAAPAAAAAAAA&#13;&#10;AAAAAAAAAP0EAABkcnMvZG93bnJldi54bWxQSwUGAAAAAAQABADzAAAADgYAAAAA&#13;&#10;" fillcolor="#eb398a" stroked="f" strokeweight="1pt">
                <v:stroke joinstyle="miter"/>
                <w10:wrap anchory="page"/>
              </v:roundrect>
            </w:pict>
          </mc:Fallback>
        </mc:AlternateContent>
      </w:r>
      <w:r w:rsidR="00E549EA">
        <w:rPr>
          <w:noProof/>
        </w:rPr>
        <w:t xml:space="preserve"> </w:t>
      </w:r>
    </w:p>
    <w:p w14:paraId="761F5364" w14:textId="10A90D9D" w:rsidR="00E549EA" w:rsidRPr="00243942" w:rsidRDefault="00E549EA" w:rsidP="00E549EA">
      <w:r>
        <w:rPr>
          <w:noProof/>
        </w:rPr>
        <mc:AlternateContent>
          <mc:Choice Requires="wps">
            <w:drawing>
              <wp:anchor distT="0" distB="0" distL="114300" distR="114300" simplePos="0" relativeHeight="251703296" behindDoc="0" locked="0" layoutInCell="1" allowOverlap="1" wp14:anchorId="1F8754C9" wp14:editId="52A4E913">
                <wp:simplePos x="0" y="0"/>
                <wp:positionH relativeFrom="column">
                  <wp:posOffset>0</wp:posOffset>
                </wp:positionH>
                <wp:positionV relativeFrom="page">
                  <wp:posOffset>1353312</wp:posOffset>
                </wp:positionV>
                <wp:extent cx="6057900" cy="1161288"/>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6057900" cy="1161288"/>
                        </a:xfrm>
                        <a:prstGeom prst="rect">
                          <a:avLst/>
                        </a:prstGeom>
                        <a:noFill/>
                        <a:ln w="6350">
                          <a:noFill/>
                        </a:ln>
                      </wps:spPr>
                      <wps:txbx>
                        <w:txbxContent>
                          <w:p w14:paraId="417161BC" w14:textId="77777777" w:rsidR="00A36575" w:rsidRPr="007E0992" w:rsidRDefault="00A36575" w:rsidP="00F853DE">
                            <w:pPr>
                              <w:autoSpaceDE w:val="0"/>
                              <w:autoSpaceDN w:val="0"/>
                              <w:adjustRightInd w:val="0"/>
                              <w:spacing w:after="0" w:line="240" w:lineRule="auto"/>
                              <w:rPr>
                                <w:rFonts w:ascii="Century Gothic" w:hAnsi="Century Gothic" w:cs="Century Gothic"/>
                                <w:color w:val="FFFFFF" w:themeColor="background1"/>
                                <w:sz w:val="28"/>
                                <w:szCs w:val="28"/>
                              </w:rPr>
                            </w:pPr>
                            <w:r w:rsidRPr="00F853DE">
                              <w:rPr>
                                <w:rFonts w:ascii="Century Gothic" w:hAnsi="Century Gothic" w:cs="Century Gothic"/>
                                <w:b/>
                                <w:bCs/>
                                <w:i/>
                                <w:iCs/>
                                <w:color w:val="FFFFFF" w:themeColor="background1"/>
                                <w:sz w:val="28"/>
                                <w:szCs w:val="28"/>
                              </w:rPr>
                              <w:t xml:space="preserve">Positive Persuasion </w:t>
                            </w:r>
                            <w:r w:rsidRPr="00F853DE">
                              <w:rPr>
                                <w:rFonts w:ascii="Century Gothic" w:hAnsi="Century Gothic" w:cs="Century Gothic"/>
                                <w:color w:val="FFFFFF" w:themeColor="background1"/>
                                <w:sz w:val="28"/>
                                <w:szCs w:val="28"/>
                              </w:rPr>
                              <w:t xml:space="preserve">is about connecting with people meaningful and motivating ways. This covers a wide range of behaviors, including writing clearly and convincingly, expressing emotions through body language, and using time-honored influence tactics. </w:t>
                            </w:r>
                          </w:p>
                          <w:p w14:paraId="69ADE2B7" w14:textId="77777777" w:rsidR="00A36575" w:rsidRDefault="00A36575" w:rsidP="00E54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54C9" id="Text Box 37" o:spid="_x0000_s1045" type="#_x0000_t202" style="position:absolute;margin-left:0;margin-top:106.55pt;width:477pt;height:9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xPJMgIAAFwEAAAOAAAAZHJzL2Uyb0RvYy54bWysVE2P2jAQvVfqf7B8L0lYYAERVnRXVJXQ&#13;&#10;7kpQ7dk4Dolke1zbkNBf37FDWLTtqerFjGcm8/HeM4uHVklyEtbVoHOaDVJKhOZQ1PqQ0x+79Zcp&#13;&#10;Jc4zXTAJWuT0LBx9WH7+tGjMXAyhAlkIS7CIdvPG5LTy3syTxPFKKOYGYITGYAlWMY9Xe0gKyxqs&#13;&#10;rmQyTNNJ0oAtjAUunEPvUxeky1i/LAX3L2XphCcypzibj6eN5z6cyXLB5gfLTFXzyxjsH6ZQrNbY&#13;&#10;9FrqiXlGjrb+o5SquQUHpR9wUAmUZc1F3AG3ydIP22wrZkTcBcFx5gqT+39l+fPp1ZK6yOndPSWa&#13;&#10;KeRoJ1pPvkJL0IX4NMbNMW1rMNG36Eeee79DZ1i7La0Kv7gQwTgifb6iG6pxdE7S8f0sxRDHWJZN&#13;&#10;suF0Guok758b6/w3AYoEI6cW6YuostPG+S61TwndNKxrKSOFUpMGW9yN0/jBNYLFpcYeYYlu2GD5&#13;&#10;dt/GpbNZv8keijMuaKGTiDN8XeMQG+b8K7OoCRwcde5f8CglYDO4WJRUYH/9zR/ykSqMUtKgxnLq&#13;&#10;fh6ZFZTI7xpJnGWjURBlvIzG90O82NvI/jaij+oRUMYZvijDoxnyvezN0oJ6w+ewCl0xxDTH3jn1&#13;&#10;vfnoO+Xjc+JitYpJKEPD/EZvDQ+lA6wB4l37xqy58OCRwmfo1cjmH+jocjtCVkcPZR25CkB3qF7w&#13;&#10;RwlHti/PLbyR23vMev9TWP4GAAD//wMAUEsDBBQABgAIAAAAIQBPwjqE5QAAAA0BAAAPAAAAZHJz&#13;&#10;L2Rvd25yZXYueG1sTI9BT8JAEIXvJv6HzZh4k22LECidElJDTIwcQC7ept2lbezu1u4C1V/veNLL&#13;&#10;JDMv7837svVoOnHRg2+dRYgnEQhtK6daWyMc37YPCxA+kFXUOasRvrSHdX57k1Gq3NXu9eUQasEh&#13;&#10;1qeE0ITQp1L6qtGG/MT12rJ2coOhwOtQSzXQlcNNJ5MomktDreUPDfW6aHT1cTgbhJdiu6N9mZjF&#13;&#10;d1c8v542/efxfYZ4fzc+rXhsViCCHsOfA34ZuD/kXKx0Z6u86BCYJiAk8TQGwfJy9siXEmG6nEcg&#13;&#10;80z+p8h/AAAA//8DAFBLAQItABQABgAIAAAAIQC2gziS/gAAAOEBAAATAAAAAAAAAAAAAAAAAAAA&#13;&#10;AABbQ29udGVudF9UeXBlc10ueG1sUEsBAi0AFAAGAAgAAAAhADj9If/WAAAAlAEAAAsAAAAAAAAA&#13;&#10;AAAAAAAALwEAAF9yZWxzLy5yZWxzUEsBAi0AFAAGAAgAAAAhAHBrE8kyAgAAXAQAAA4AAAAAAAAA&#13;&#10;AAAAAAAALgIAAGRycy9lMm9Eb2MueG1sUEsBAi0AFAAGAAgAAAAhAE/COoTlAAAADQEAAA8AAAAA&#13;&#10;AAAAAAAAAAAAjAQAAGRycy9kb3ducmV2LnhtbFBLBQYAAAAABAAEAPMAAACeBQAAAAA=&#13;&#10;" filled="f" stroked="f" strokeweight=".5pt">
                <v:textbox>
                  <w:txbxContent>
                    <w:p w14:paraId="417161BC" w14:textId="77777777" w:rsidR="00A36575" w:rsidRPr="007E0992" w:rsidRDefault="00A36575" w:rsidP="00F853DE">
                      <w:pPr>
                        <w:autoSpaceDE w:val="0"/>
                        <w:autoSpaceDN w:val="0"/>
                        <w:adjustRightInd w:val="0"/>
                        <w:spacing w:after="0" w:line="240" w:lineRule="auto"/>
                        <w:rPr>
                          <w:rFonts w:ascii="Century Gothic" w:hAnsi="Century Gothic" w:cs="Century Gothic"/>
                          <w:color w:val="FFFFFF" w:themeColor="background1"/>
                          <w:sz w:val="28"/>
                          <w:szCs w:val="28"/>
                        </w:rPr>
                      </w:pPr>
                      <w:r w:rsidRPr="00F853DE">
                        <w:rPr>
                          <w:rFonts w:ascii="Century Gothic" w:hAnsi="Century Gothic" w:cs="Century Gothic"/>
                          <w:b/>
                          <w:bCs/>
                          <w:i/>
                          <w:iCs/>
                          <w:color w:val="FFFFFF" w:themeColor="background1"/>
                          <w:sz w:val="28"/>
                          <w:szCs w:val="28"/>
                        </w:rPr>
                        <w:t xml:space="preserve">Positive Persuasion </w:t>
                      </w:r>
                      <w:r w:rsidRPr="00F853DE">
                        <w:rPr>
                          <w:rFonts w:ascii="Century Gothic" w:hAnsi="Century Gothic" w:cs="Century Gothic"/>
                          <w:color w:val="FFFFFF" w:themeColor="background1"/>
                          <w:sz w:val="28"/>
                          <w:szCs w:val="28"/>
                        </w:rPr>
                        <w:t xml:space="preserve">is about connecting with people meaningful and motivating ways. This covers a wide range of behaviors, including writing clearly and convincingly, expressing emotions through body language, and using time-honored influence tactics. </w:t>
                      </w:r>
                    </w:p>
                    <w:p w14:paraId="69ADE2B7" w14:textId="77777777" w:rsidR="00A36575" w:rsidRDefault="00A36575" w:rsidP="00E549EA"/>
                  </w:txbxContent>
                </v:textbox>
                <w10:wrap anchory="page"/>
              </v:shape>
            </w:pict>
          </mc:Fallback>
        </mc:AlternateContent>
      </w:r>
    </w:p>
    <w:p w14:paraId="2ACF0A82" w14:textId="0C13C62A" w:rsidR="00E549EA" w:rsidRPr="00243942" w:rsidRDefault="00E549EA" w:rsidP="00E549EA"/>
    <w:p w14:paraId="63D2D559" w14:textId="0A3E25C7" w:rsidR="00E549EA" w:rsidRPr="00243942" w:rsidRDefault="00E549EA" w:rsidP="00E549EA"/>
    <w:p w14:paraId="2A4F930C" w14:textId="40A48591" w:rsidR="00E549EA" w:rsidRPr="00243942" w:rsidRDefault="00E549EA" w:rsidP="00E549EA"/>
    <w:p w14:paraId="49C8F36C" w14:textId="13D45EA4" w:rsidR="00E549EA" w:rsidRPr="00243942" w:rsidRDefault="007E0992" w:rsidP="00E549EA">
      <w:r>
        <w:rPr>
          <w:noProof/>
        </w:rPr>
        <mc:AlternateContent>
          <mc:Choice Requires="wps">
            <w:drawing>
              <wp:anchor distT="0" distB="0" distL="114300" distR="114300" simplePos="0" relativeHeight="251708416" behindDoc="0" locked="0" layoutInCell="1" allowOverlap="1" wp14:anchorId="2DC5794A" wp14:editId="51CD7F95">
                <wp:simplePos x="0" y="0"/>
                <wp:positionH relativeFrom="column">
                  <wp:posOffset>-36576</wp:posOffset>
                </wp:positionH>
                <wp:positionV relativeFrom="paragraph">
                  <wp:posOffset>173914</wp:posOffset>
                </wp:positionV>
                <wp:extent cx="5997575" cy="1483792"/>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5997575" cy="1483792"/>
                        </a:xfrm>
                        <a:prstGeom prst="rect">
                          <a:avLst/>
                        </a:prstGeom>
                        <a:noFill/>
                        <a:ln w="6350">
                          <a:noFill/>
                        </a:ln>
                      </wps:spPr>
                      <wps:txbx>
                        <w:txbxContent>
                          <w:p w14:paraId="30D05124" w14:textId="77777777" w:rsidR="00A36575" w:rsidRPr="00F853DE" w:rsidRDefault="00A36575" w:rsidP="00F853DE">
                            <w:pPr>
                              <w:autoSpaceDE w:val="0"/>
                              <w:autoSpaceDN w:val="0"/>
                              <w:adjustRightInd w:val="0"/>
                              <w:spacing w:after="0" w:line="240" w:lineRule="auto"/>
                              <w:rPr>
                                <w:rFonts w:ascii="Century Gothic" w:hAnsi="Century Gothic" w:cs="Century Gothic"/>
                                <w:color w:val="000000"/>
                                <w:sz w:val="26"/>
                                <w:szCs w:val="26"/>
                              </w:rPr>
                            </w:pPr>
                            <w:r w:rsidRPr="00F853DE">
                              <w:rPr>
                                <w:rFonts w:ascii="Century Gothic" w:hAnsi="Century Gothic" w:cs="Century Gothic"/>
                                <w:b/>
                                <w:bCs/>
                                <w:color w:val="000000"/>
                                <w:sz w:val="26"/>
                                <w:szCs w:val="26"/>
                              </w:rPr>
                              <w:t>Positive Persuasion includes</w:t>
                            </w:r>
                            <w:r w:rsidRPr="00F853DE">
                              <w:rPr>
                                <w:rFonts w:ascii="Century Gothic" w:hAnsi="Century Gothic" w:cs="Century Gothic"/>
                                <w:color w:val="000000"/>
                                <w:sz w:val="26"/>
                                <w:szCs w:val="26"/>
                              </w:rPr>
                              <w:t xml:space="preserve">: </w:t>
                            </w:r>
                          </w:p>
                          <w:p w14:paraId="42C5AB05" w14:textId="0D08A29C"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Inspirational Appeal</w:t>
                            </w:r>
                            <w:r w:rsidRPr="007E0992">
                              <w:rPr>
                                <w:rFonts w:ascii="Century Gothic" w:hAnsi="Century Gothic" w:cs="Century Gothic"/>
                                <w:color w:val="000000"/>
                              </w:rPr>
                              <w:t xml:space="preserve">: Leaders who excel at inspirational appeal are comfortable using a form of persuasion that emphasizes ideals and values. </w:t>
                            </w:r>
                          </w:p>
                          <w:p w14:paraId="343EA999" w14:textId="240E742B"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Rational Approach</w:t>
                            </w:r>
                            <w:r w:rsidRPr="007E0992">
                              <w:rPr>
                                <w:rFonts w:ascii="Century Gothic" w:hAnsi="Century Gothic" w:cs="Century Gothic"/>
                                <w:color w:val="000000"/>
                              </w:rPr>
                              <w:t xml:space="preserve">: Leaders with a rational approach to persuasion prefer using facts and logic to support their views. </w:t>
                            </w:r>
                          </w:p>
                          <w:p w14:paraId="62FD10B2" w14:textId="0BC58890"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Consultation</w:t>
                            </w:r>
                            <w:r w:rsidRPr="007E0992">
                              <w:rPr>
                                <w:rFonts w:ascii="Century Gothic" w:hAnsi="Century Gothic" w:cs="Century Gothic"/>
                                <w:color w:val="000000"/>
                              </w:rPr>
                              <w:t xml:space="preserve">: Instead of going at it alone, leaders who score high on consultation get respected others on board to gain support for their initiatives. </w:t>
                            </w:r>
                          </w:p>
                          <w:p w14:paraId="60271D35" w14:textId="77777777" w:rsidR="00A36575" w:rsidRDefault="00A36575" w:rsidP="00E54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794A" id="Text Box 38" o:spid="_x0000_s1046" type="#_x0000_t202" style="position:absolute;margin-left:-2.9pt;margin-top:13.7pt;width:472.25pt;height:1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xm2MgIAAFwEAAAOAAAAZHJzL2Uyb0RvYy54bWysVMlu2zAQvRfoPxC81/Iax4LlwE3gokCQ&#13;&#10;BLCLnGmKtASQHJakLblf3yHlDWlPRS/0cGb0ZnmPnj+0WpGDcL4GU9BBr0+JMBzK2uwK+mOz+nJP&#13;&#10;iQ/MlEyBEQU9Ck8fFp8/zRubiyFUoErhCIIYnze2oFUINs8yzyuhme+BFQaDEpxmAa9ul5WONYiu&#13;&#10;VTbs9++yBlxpHXDhPXqfuiBdJHwpBQ+vUnoRiCoo9hbS6dK5jWe2mLN855itan5qg/1DF5rVBote&#13;&#10;oJ5YYGTv6j+gdM0deJChx0FnIGXNRZoBpxn0P0yzrpgVaRZcjreXNfn/B8tfDm+O1GVBR8iUYRo5&#13;&#10;2og2kK/QEnThfhrrc0xbW0wMLfqR57PfozOO3Uqn4y8ORDCOmz5ethvRODons9l0Mp1QwjE2GN+P&#13;&#10;prNhxMmun1vnwzcBmkSjoA7pS1tlh2cfutRzSqxmYFUrlShUhjQFvRtN+umDSwTBlcEacYiu2WiF&#13;&#10;dtumoYdJAdG1hfKIAzroJOItX9XYxDPz4Y051ATOhDoPr3hIBVgMThYlFbhff/PHfKQKo5Q0qLGC&#13;&#10;+p975gQl6rtBEmeD8TiKMl3Gkyl2Q9xtZHsbMXv9CCjjAb4oy5MZ84M6m9KBfsfnsIxVMcQMx9oF&#13;&#10;DWfzMXTKx+fExXKZklCGloVns7Y8Qse1xhVv2nfm7ImHgBS+wFmNLP9AR5fbEbLcB5B14uq61dP+&#13;&#10;UcKJ7dNzi2/k9p6yrn8Ki98AAAD//wMAUEsDBBQABgAIAAAAIQBNLtEx5gAAAA4BAAAPAAAAZHJz&#13;&#10;L2Rvd25yZXYueG1sTI9PT8JAEMXvJn6HzZh4g22LQC3dElJDTIweQC7ept2lbdw/pbtA9dM7nvQy&#13;&#10;yczLe/N7+Xo0ml3U4DtnBcTTCJiytZOdbQQc3reTFJgPaCVqZ5WAL+VhXdze5JhJd7U7ddmHhlGI&#13;&#10;9RkKaEPoM8593SqDfup6ZUk7usFgoHVouBzwSuFG8ySKFtxgZ+lDi70qW1V/7s9GwEu5fcNdlZj0&#13;&#10;W5fPr8dNfzp8zIW4vxufVjQ2K2BBjeHPAb8diB8KAqvc2UrPtIDJnPCDgGT5AIz0x1m6BFbRYRHH&#13;&#10;wIuc/69R/AAAAP//AwBQSwECLQAUAAYACAAAACEAtoM4kv4AAADhAQAAEwAAAAAAAAAAAAAAAAAA&#13;&#10;AAAAW0NvbnRlbnRfVHlwZXNdLnhtbFBLAQItABQABgAIAAAAIQA4/SH/1gAAAJQBAAALAAAAAAAA&#13;&#10;AAAAAAAAAC8BAABfcmVscy8ucmVsc1BLAQItABQABgAIAAAAIQDTGxm2MgIAAFwEAAAOAAAAAAAA&#13;&#10;AAAAAAAAAC4CAABkcnMvZTJvRG9jLnhtbFBLAQItABQABgAIAAAAIQBNLtEx5gAAAA4BAAAPAAAA&#13;&#10;AAAAAAAAAAAAAIwEAABkcnMvZG93bnJldi54bWxQSwUGAAAAAAQABADzAAAAnwUAAAAA&#13;&#10;" filled="f" stroked="f" strokeweight=".5pt">
                <v:textbox>
                  <w:txbxContent>
                    <w:p w14:paraId="30D05124" w14:textId="77777777" w:rsidR="00A36575" w:rsidRPr="00F853DE" w:rsidRDefault="00A36575" w:rsidP="00F853DE">
                      <w:pPr>
                        <w:autoSpaceDE w:val="0"/>
                        <w:autoSpaceDN w:val="0"/>
                        <w:adjustRightInd w:val="0"/>
                        <w:spacing w:after="0" w:line="240" w:lineRule="auto"/>
                        <w:rPr>
                          <w:rFonts w:ascii="Century Gothic" w:hAnsi="Century Gothic" w:cs="Century Gothic"/>
                          <w:color w:val="000000"/>
                          <w:sz w:val="26"/>
                          <w:szCs w:val="26"/>
                        </w:rPr>
                      </w:pPr>
                      <w:r w:rsidRPr="00F853DE">
                        <w:rPr>
                          <w:rFonts w:ascii="Century Gothic" w:hAnsi="Century Gothic" w:cs="Century Gothic"/>
                          <w:b/>
                          <w:bCs/>
                          <w:color w:val="000000"/>
                          <w:sz w:val="26"/>
                          <w:szCs w:val="26"/>
                        </w:rPr>
                        <w:t>Positive Persuasion includes</w:t>
                      </w:r>
                      <w:r w:rsidRPr="00F853DE">
                        <w:rPr>
                          <w:rFonts w:ascii="Century Gothic" w:hAnsi="Century Gothic" w:cs="Century Gothic"/>
                          <w:color w:val="000000"/>
                          <w:sz w:val="26"/>
                          <w:szCs w:val="26"/>
                        </w:rPr>
                        <w:t xml:space="preserve">: </w:t>
                      </w:r>
                    </w:p>
                    <w:p w14:paraId="42C5AB05" w14:textId="0D08A29C"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Inspirational Appeal</w:t>
                      </w:r>
                      <w:r w:rsidRPr="007E0992">
                        <w:rPr>
                          <w:rFonts w:ascii="Century Gothic" w:hAnsi="Century Gothic" w:cs="Century Gothic"/>
                          <w:color w:val="000000"/>
                        </w:rPr>
                        <w:t xml:space="preserve">: Leaders who excel at inspirational appeal are comfortable using a form of persuasion that emphasizes ideals and values. </w:t>
                      </w:r>
                    </w:p>
                    <w:p w14:paraId="343EA999" w14:textId="240E742B"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Rational Approach</w:t>
                      </w:r>
                      <w:r w:rsidRPr="007E0992">
                        <w:rPr>
                          <w:rFonts w:ascii="Century Gothic" w:hAnsi="Century Gothic" w:cs="Century Gothic"/>
                          <w:color w:val="000000"/>
                        </w:rPr>
                        <w:t xml:space="preserve">: Leaders with a rational approach to persuasion prefer using facts and logic to support their views. </w:t>
                      </w:r>
                    </w:p>
                    <w:p w14:paraId="62FD10B2" w14:textId="0BC58890" w:rsidR="00A36575" w:rsidRPr="007E0992" w:rsidRDefault="00A36575" w:rsidP="00F853DE">
                      <w:pPr>
                        <w:pStyle w:val="ListParagraph"/>
                        <w:numPr>
                          <w:ilvl w:val="0"/>
                          <w:numId w:val="32"/>
                        </w:numPr>
                        <w:autoSpaceDE w:val="0"/>
                        <w:autoSpaceDN w:val="0"/>
                        <w:adjustRightInd w:val="0"/>
                        <w:spacing w:after="0" w:line="240" w:lineRule="auto"/>
                        <w:rPr>
                          <w:rFonts w:ascii="Century Gothic" w:hAnsi="Century Gothic" w:cs="Century Gothic"/>
                          <w:color w:val="000000"/>
                        </w:rPr>
                      </w:pPr>
                      <w:r w:rsidRPr="007E0992">
                        <w:rPr>
                          <w:rFonts w:ascii="Century Gothic" w:hAnsi="Century Gothic" w:cs="Century Gothic"/>
                          <w:b/>
                          <w:bCs/>
                          <w:color w:val="000000"/>
                        </w:rPr>
                        <w:t>Consultation</w:t>
                      </w:r>
                      <w:r w:rsidRPr="007E0992">
                        <w:rPr>
                          <w:rFonts w:ascii="Century Gothic" w:hAnsi="Century Gothic" w:cs="Century Gothic"/>
                          <w:color w:val="000000"/>
                        </w:rPr>
                        <w:t xml:space="preserve">: Instead of going at it alone, leaders who score high on consultation get respected others on board to gain support for their initiatives. </w:t>
                      </w:r>
                    </w:p>
                    <w:p w14:paraId="60271D35" w14:textId="77777777" w:rsidR="00A36575" w:rsidRDefault="00A36575" w:rsidP="00E549EA"/>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FC513EE" wp14:editId="66EC8E00">
                <wp:simplePos x="0" y="0"/>
                <wp:positionH relativeFrom="column">
                  <wp:posOffset>-36576</wp:posOffset>
                </wp:positionH>
                <wp:positionV relativeFrom="paragraph">
                  <wp:posOffset>56871</wp:posOffset>
                </wp:positionV>
                <wp:extent cx="5997575" cy="1601114"/>
                <wp:effectExtent l="0" t="0" r="3175" b="0"/>
                <wp:wrapNone/>
                <wp:docPr id="39" name="Rectangle: Rounded Corners 39"/>
                <wp:cNvGraphicFramePr/>
                <a:graphic xmlns:a="http://schemas.openxmlformats.org/drawingml/2006/main">
                  <a:graphicData uri="http://schemas.microsoft.com/office/word/2010/wordprocessingShape">
                    <wps:wsp>
                      <wps:cNvSpPr/>
                      <wps:spPr>
                        <a:xfrm>
                          <a:off x="0" y="0"/>
                          <a:ext cx="5997575" cy="160111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7BDC4" w14:textId="77777777" w:rsidR="00A36575" w:rsidRDefault="00A36575" w:rsidP="00E549EA"/>
                          <w:p w14:paraId="3FD7D29B" w14:textId="77777777" w:rsidR="00A36575" w:rsidRDefault="00A36575" w:rsidP="00E549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513EE" id="Rectangle: Rounded Corners 39" o:spid="_x0000_s1047" style="position:absolute;margin-left:-2.9pt;margin-top:4.5pt;width:472.25pt;height:12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GLqwIAAK4FAAAOAAAAZHJzL2Uyb0RvYy54bWysVEtv2zAMvg/YfxB0X21nSbsYdYogRYcB&#13;&#10;RVu0HXpWZCk2IIuapMTOfv0o+ZGuK3YYloNDiR8/PkTy8qprFDkI62rQBc3OUkqE5lDWelfQ7883&#13;&#10;n75Q4jzTJVOgRUGPwtGr1ccPl63JxQwqUKWwBEm0y1tT0Mp7kyeJ45VomDsDIzQqJdiGeTzaXVJa&#13;&#10;1iJ7o5JZmp4nLdjSWODCOby97pV0FfmlFNzfS+mEJ6qgGJuPXxu/2/BNVpcs31lmqpoPYbB/iKJh&#13;&#10;tUanE9U184zsbf0HVVNzCw6kP+PQJCBlzUXMAbPJ0jfZPFXMiJgLFseZqUzu/9Hyu8ODJXVZ0M9L&#13;&#10;SjRr8I0esWpM75TIySPsdSlKsgGr8ZEJgrBirXE5Gj6ZBzucHIoh/U7aJvxjYqSLVT5OVRadJxwv&#13;&#10;F8vlxeJiQQlHXXaeZlk2D6zJydxY578KaEgQCmpDFCGqWGJ2uHW+x4+44NKBqsubWql4CP0jNsqS&#13;&#10;A8OX3+6ywcNvKKUDVkOw6gnDTRLS6xOKkj8qEXBKPwqJpcIUZjGQ2KQnJ4xzoX3WqypWit73IsXf&#13;&#10;6H0MK2YbCQOzRP8T90AwInuSkbuPcsAHUxF7fDJO/xZYbzxZRM+g/WTc1BrsewQKsxo89/ixSH1p&#13;&#10;QpV8t+1iG80iNFxtoTxib1noh84ZflPjc94y5x+YxSnDecTN4e/xIxW0BYVBoqQC+/O9+4DH5kct&#13;&#10;JS1ObUHdjz2zghL1TeNYLLP5PIx5PMwXFzM82Nea7WuN3jcbwPbIcEcZHsWA92oUpYXmBRfMOnhF&#13;&#10;FdMcfRfUj+LG97sEFxQX63UE4WAb5m/1k+GBOpQ59Olz98KsGTra4zDcwTjfLH/T0z02WGpY7z3I&#13;&#10;Ojb8qarDA+BSiJ00LLCwdV6fI+q0Zle/AAAA//8DAFBLAwQUAAYACAAAACEAtX7LU+QAAAANAQAA&#13;&#10;DwAAAGRycy9kb3ducmV2LnhtbEyPy07DMBBF95X4B2uQ2LVOWjW0aZyqvKRuEBCQunVjY0fE4xC7&#13;&#10;afr3DCvYjDS6mjvnFNvRtWzQfWg8CkhnCTCNtVcNGgEf70/TFbAQJSrZetQCLjrAtryaFDJX/oxv&#13;&#10;eqiiYVSCIZcCbIxdznmorXYyzHynkbJP3zsZae0NV708U7lr+TxJMu5kg/TByk7fW11/VScn4HBX&#13;&#10;Pe9eu8flYni5HGxlvjOzz4S4uR4fNjR2G2BRj/HvAn4diB9KAjv6E6rAWgHTJeFHAWvSoni9WN0C&#13;&#10;OwqYZ2kKvCz4f4vyBwAA//8DAFBLAQItABQABgAIAAAAIQC2gziS/gAAAOEBAAATAAAAAAAAAAAA&#13;&#10;AAAAAAAAAABbQ29udGVudF9UeXBlc10ueG1sUEsBAi0AFAAGAAgAAAAhADj9If/WAAAAlAEAAAsA&#13;&#10;AAAAAAAAAAAAAAAALwEAAF9yZWxzLy5yZWxzUEsBAi0AFAAGAAgAAAAhAHX/AYurAgAArgUAAA4A&#13;&#10;AAAAAAAAAAAAAAAALgIAAGRycy9lMm9Eb2MueG1sUEsBAi0AFAAGAAgAAAAhALV+y1PkAAAADQEA&#13;&#10;AA8AAAAAAAAAAAAAAAAABQUAAGRycy9kb3ducmV2LnhtbFBLBQYAAAAABAAEAPMAAAAWBgAAAAA=&#13;&#10;" fillcolor="white [3212]" stroked="f" strokeweight="1pt">
                <v:stroke joinstyle="miter"/>
                <v:textbox>
                  <w:txbxContent>
                    <w:p w14:paraId="0E17BDC4" w14:textId="77777777" w:rsidR="00A36575" w:rsidRDefault="00A36575" w:rsidP="00E549EA"/>
                    <w:p w14:paraId="3FD7D29B" w14:textId="77777777" w:rsidR="00A36575" w:rsidRDefault="00A36575" w:rsidP="00E549EA">
                      <w:pPr>
                        <w:jc w:val="center"/>
                      </w:pPr>
                    </w:p>
                  </w:txbxContent>
                </v:textbox>
              </v:roundrect>
            </w:pict>
          </mc:Fallback>
        </mc:AlternateContent>
      </w:r>
    </w:p>
    <w:p w14:paraId="3D2F5BB0" w14:textId="583F830D" w:rsidR="00E549EA" w:rsidRPr="00243942" w:rsidRDefault="00E549EA" w:rsidP="00E549EA"/>
    <w:p w14:paraId="5CDD4687" w14:textId="74CA4207" w:rsidR="00E549EA" w:rsidRPr="00243942" w:rsidRDefault="00E549EA" w:rsidP="00E549EA"/>
    <w:p w14:paraId="2FE78FD9" w14:textId="7D458084" w:rsidR="00E549EA" w:rsidRPr="00243942" w:rsidRDefault="00E549EA" w:rsidP="00E549EA"/>
    <w:p w14:paraId="61863366" w14:textId="34A8CEAA" w:rsidR="00E549EA" w:rsidRPr="00243942" w:rsidRDefault="00E549EA" w:rsidP="00E549EA"/>
    <w:p w14:paraId="746EB967" w14:textId="59D1A889" w:rsidR="00E549EA" w:rsidRDefault="00E549EA" w:rsidP="00E549EA">
      <w:r>
        <w:rPr>
          <w:noProof/>
        </w:rPr>
        <mc:AlternateContent>
          <mc:Choice Requires="wps">
            <w:drawing>
              <wp:anchor distT="0" distB="0" distL="114300" distR="114300" simplePos="0" relativeHeight="251704320" behindDoc="0" locked="0" layoutInCell="1" allowOverlap="1" wp14:anchorId="32A4FA93" wp14:editId="7E2DAEF8">
                <wp:simplePos x="0" y="0"/>
                <wp:positionH relativeFrom="column">
                  <wp:posOffset>-223520</wp:posOffset>
                </wp:positionH>
                <wp:positionV relativeFrom="paragraph">
                  <wp:posOffset>575310</wp:posOffset>
                </wp:positionV>
                <wp:extent cx="6410325" cy="342900"/>
                <wp:effectExtent l="0" t="0" r="28575" b="19050"/>
                <wp:wrapTopAndBottom/>
                <wp:docPr id="40" name="Rectangle 40"/>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78C2F108" w14:textId="77777777" w:rsidR="00A36575" w:rsidRPr="00CA267E" w:rsidRDefault="00A36575" w:rsidP="00E549EA">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4FA93" id="Rectangle 40" o:spid="_x0000_s1048" style="position:absolute;margin-left:-17.6pt;margin-top:45.3pt;width:504.75pt;height:2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F7GnAIAAKUFAAAOAAAAZHJzL2Uyb0RvYy54bWysVN9P2zAQfp+0/8Hy+8gPChsVKapATJMY&#13;&#10;IGDi2XXsJpLj82y3SffX72ynoWJsk6b1wfX57r7zffl85xdDp8hWWNeCrmhxlFMiNIe61euKfnu6&#13;&#10;/vCJEueZrpkCLSq6E45eLN6/O+/NXJTQgKqFJQii3bw3FW28N/Msc7wRHXNHYIRGpwTbMY+mXWe1&#13;&#10;ZT2idyor8/w068HWxgIXzuHpVXLSRcSXUnB/J6UTnqiK4t18XG1cV2HNFudsvrbMNC0fr8H+4RYd&#13;&#10;azUWnaCumGdkY9tfoLqWW3Ag/RGHLgMpWy5iD9hNkb/q5rFhRsRekBxnJprc/4Plt9t7S9q6ojOk&#13;&#10;R7MOv9EDssb0WgmCZ0hQb9wc4x7NvR0th9vQ7SBtF/6xDzJEUncTqWLwhOPh6azIj8sTSjj6jmfl&#13;&#10;WR5Bs5dsY53/LKAjYVNRi+Ujl2x74zxWxNB9SCjmQLX1datUNIJQxKWyZMvwE6/WRUxVm+4r1Ons&#13;&#10;JMdf6ANxoq5CeLJekLLQZGor7vxOiYCv9IOQyA82UkbkCSGBM86F9sfJ1bBa/K1mBAzIEjuYsNOt&#13;&#10;f4Odrj7Gh1QRhT0l53+6WEqeMmJl0H5K7loN9i0A5YuRNJnikbIDasLWD6shaqcs9zpZQb1DQVlI&#13;&#10;L80Zft3iV71hzt8zi08LVYbjwt/hIhX0FYVxR0kD9sdb5yEeFY9eSnp8qhV13zfMCkrUF41v4ayY&#13;&#10;BfH6aMxOPpZo2EPP6tCjN90loFQKHEyGx22I92q/lRa6Z5wqy1AVXUxzrF1R7u3euPRphOBc4mK5&#13;&#10;jGH4ng3zN/rR8AAeiA6qfRqemTWjtD0+ilvYP2s2f6XwFBsyNSw3HmQb5R+oTryOnwBnQdTvOLfC&#13;&#10;sDm0Y9TLdF38BAAA//8DAFBLAwQUAAYACAAAACEASD0gJeUAAAAPAQAADwAAAGRycy9kb3ducmV2&#13;&#10;LnhtbEyPzW7CMBCE75X6DtZW6g0cIKQkxEH9EbceaAoSRxO7cdR4ndoG0rfv9tReVlrtN7Mz5Wa0&#13;&#10;PbtoHzqHAmbTBJjGxqkOWwH79+1kBSxEiUr2DrWAbx1gU93elLJQ7opv+lLHlpEJhkIKMDEOBeeh&#13;&#10;MdrKMHWDRrp9OG9lpNW3XHl5JXPb83mSZNzKDumDkYN+Nrr5rM9WQPp1eNpbU/ulGvOm285WR7t7&#13;&#10;FeL+bnxZ03hcA4t6jH8K+O1A+aGiYCd3RhVYL2CyWM4JFZAnGTAC8od0AexEZJpmwKuS/+9R/QAA&#13;&#10;AP//AwBQSwECLQAUAAYACAAAACEAtoM4kv4AAADhAQAAEwAAAAAAAAAAAAAAAAAAAAAAW0NvbnRl&#13;&#10;bnRfVHlwZXNdLnhtbFBLAQItABQABgAIAAAAIQA4/SH/1gAAAJQBAAALAAAAAAAAAAAAAAAAAC8B&#13;&#10;AABfcmVscy8ucmVsc1BLAQItABQABgAIAAAAIQA60F7GnAIAAKUFAAAOAAAAAAAAAAAAAAAAAC4C&#13;&#10;AABkcnMvZTJvRG9jLnhtbFBLAQItABQABgAIAAAAIQBIPSAl5QAAAA8BAAAPAAAAAAAAAAAAAAAA&#13;&#10;APYEAABkcnMvZG93bnJldi54bWxQSwUGAAAAAAQABADzAAAACAYAAAAA&#13;&#10;" fillcolor="#7f7f7f [1612]" strokecolor="#525252 [1606]" strokeweight="1pt">
                <v:textbox>
                  <w:txbxContent>
                    <w:p w14:paraId="78C2F108" w14:textId="77777777" w:rsidR="00A36575" w:rsidRPr="00CA267E" w:rsidRDefault="00A36575" w:rsidP="00E549EA">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56CB8D17" w14:textId="7E3682E3" w:rsidR="00E549EA" w:rsidRDefault="00E549EA" w:rsidP="00E549EA">
      <w:pPr>
        <w:autoSpaceDE w:val="0"/>
        <w:autoSpaceDN w:val="0"/>
        <w:adjustRightInd w:val="0"/>
        <w:spacing w:after="0" w:line="240" w:lineRule="auto"/>
        <w:rPr>
          <w:rFonts w:ascii="Calibri" w:hAnsi="Calibri" w:cs="Calibri"/>
          <w:b/>
          <w:bCs/>
          <w:color w:val="000000"/>
          <w:sz w:val="23"/>
          <w:szCs w:val="23"/>
        </w:rPr>
      </w:pPr>
    </w:p>
    <w:p w14:paraId="3987410B" w14:textId="77777777" w:rsidR="007E0992" w:rsidRDefault="007E0992" w:rsidP="007E0992">
      <w:pPr>
        <w:autoSpaceDE w:val="0"/>
        <w:autoSpaceDN w:val="0"/>
        <w:adjustRightInd w:val="0"/>
        <w:spacing w:after="0" w:line="240" w:lineRule="auto"/>
        <w:rPr>
          <w:rFonts w:ascii="Calibri" w:hAnsi="Calibri" w:cs="Calibri"/>
          <w:b/>
          <w:bCs/>
          <w:color w:val="000000"/>
          <w:sz w:val="23"/>
          <w:szCs w:val="23"/>
        </w:rPr>
      </w:pPr>
    </w:p>
    <w:p w14:paraId="41E58DF8" w14:textId="3B5EA90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t xml:space="preserve">Build mutual trust and understanding to foster buy-in authentically. </w:t>
      </w:r>
    </w:p>
    <w:p w14:paraId="1E842927" w14:textId="184ABB58"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Schedule 1:1’s not only to discuss personal goals and current tasks but to get to know others on a personal level. Dyadic communication will help build mutual respect, which is important to influence others effectively. </w:t>
      </w:r>
    </w:p>
    <w:p w14:paraId="4F2B90A3" w14:textId="7F4513E5"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Use inclusive language and take responsibility to put the team first. Trust and understanding are essential for people to accept an idea or goal as worthwhile. </w:t>
      </w:r>
    </w:p>
    <w:p w14:paraId="5558A464" w14:textId="657F6850"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 xml:space="preserve">Be transparent when sharing information; use relevant facts when sharing context and rationale for making decisions or when giving feedback. Sharing information will create a sense of clarity and better understanding. </w:t>
      </w:r>
    </w:p>
    <w:p w14:paraId="44A76EBD" w14:textId="7777777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p>
    <w:p w14:paraId="66501D67" w14:textId="7777777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t xml:space="preserve">Take initiative to know people you work with to better understand their perspectives and values. </w:t>
      </w:r>
    </w:p>
    <w:p w14:paraId="2A84E2F8" w14:textId="54440BF9"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Before you aim to influence or inspire others positively, be authentic. Think of interactions you have had with them at work. Do your actions align with your values? Do their values align with your actions and values? Why or why not? Is an adjustment needed? This will help you be self-aware and aware of your colleagues. </w:t>
      </w:r>
    </w:p>
    <w:p w14:paraId="40B3E494" w14:textId="77777777" w:rsid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When communicating with others, actively listen and openly share information. It is important to tailor communication to what others care about. Modify your message accordingly</w:t>
      </w:r>
      <w:r>
        <w:rPr>
          <w:rFonts w:ascii="Calibri" w:hAnsi="Calibri" w:cs="Calibri"/>
          <w:color w:val="000000"/>
          <w:sz w:val="23"/>
          <w:szCs w:val="23"/>
        </w:rPr>
        <w:t>.</w:t>
      </w:r>
      <w:r w:rsidRPr="007E0992">
        <w:rPr>
          <w:rFonts w:ascii="Calibri" w:hAnsi="Calibri" w:cs="Calibri"/>
          <w:color w:val="000000"/>
          <w:sz w:val="23"/>
          <w:szCs w:val="23"/>
        </w:rPr>
        <w:t xml:space="preserve"> </w:t>
      </w:r>
    </w:p>
    <w:p w14:paraId="6C690992" w14:textId="77777777" w:rsid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Keep individual differences of others in mind when conveying your message and vision. Being inclusive can increase rapport and buy-in toward your vision.</w:t>
      </w:r>
    </w:p>
    <w:p w14:paraId="59B52E96" w14:textId="0ED3BF92" w:rsidR="007E0992" w:rsidRPr="007E0992" w:rsidRDefault="007E0992" w:rsidP="007E0992">
      <w:pPr>
        <w:autoSpaceDE w:val="0"/>
        <w:autoSpaceDN w:val="0"/>
        <w:adjustRightInd w:val="0"/>
        <w:spacing w:after="0" w:line="240" w:lineRule="auto"/>
        <w:ind w:left="360"/>
        <w:rPr>
          <w:rFonts w:ascii="Calibri" w:hAnsi="Calibri" w:cs="Calibri"/>
          <w:color w:val="000000"/>
          <w:sz w:val="23"/>
          <w:szCs w:val="23"/>
        </w:rPr>
      </w:pPr>
      <w:r w:rsidRPr="007E0992">
        <w:rPr>
          <w:rFonts w:ascii="Calibri" w:hAnsi="Calibri" w:cs="Calibri"/>
          <w:color w:val="000000"/>
          <w:sz w:val="23"/>
          <w:szCs w:val="23"/>
        </w:rPr>
        <w:t xml:space="preserve"> </w:t>
      </w:r>
    </w:p>
    <w:p w14:paraId="3276C627" w14:textId="77777777" w:rsidR="009B6BFB" w:rsidRDefault="009B6BFB" w:rsidP="007E0992">
      <w:pPr>
        <w:autoSpaceDE w:val="0"/>
        <w:autoSpaceDN w:val="0"/>
        <w:adjustRightInd w:val="0"/>
        <w:spacing w:after="0" w:line="240" w:lineRule="auto"/>
        <w:rPr>
          <w:rFonts w:ascii="Calibri" w:hAnsi="Calibri" w:cs="Calibri"/>
          <w:b/>
          <w:bCs/>
          <w:color w:val="000000"/>
          <w:sz w:val="23"/>
          <w:szCs w:val="23"/>
        </w:rPr>
      </w:pPr>
    </w:p>
    <w:p w14:paraId="4057428A" w14:textId="77777777" w:rsidR="009B6BFB" w:rsidRDefault="009B6BFB" w:rsidP="007E0992">
      <w:pPr>
        <w:autoSpaceDE w:val="0"/>
        <w:autoSpaceDN w:val="0"/>
        <w:adjustRightInd w:val="0"/>
        <w:spacing w:after="0" w:line="240" w:lineRule="auto"/>
        <w:rPr>
          <w:rFonts w:ascii="Calibri" w:hAnsi="Calibri" w:cs="Calibri"/>
          <w:b/>
          <w:bCs/>
          <w:color w:val="000000"/>
          <w:sz w:val="23"/>
          <w:szCs w:val="23"/>
        </w:rPr>
      </w:pPr>
    </w:p>
    <w:p w14:paraId="16C91460" w14:textId="119C9D9D"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lastRenderedPageBreak/>
        <w:t xml:space="preserve">Negotiate persuasively. </w:t>
      </w:r>
    </w:p>
    <w:p w14:paraId="3B1F5F39" w14:textId="79BF86D2"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Before presenting your case for negotiation, consider all the pros and cons of your situation. Critically assess your ideas before presenting them to increase your confidence in negotiation. </w:t>
      </w:r>
    </w:p>
    <w:p w14:paraId="3D94D7F6" w14:textId="0A1777EB"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Clearly specify how your objectives will benefit the coworkers involved with you. This will allow them to assess their potential gains and will help them make more informed decisions. </w:t>
      </w:r>
    </w:p>
    <w:p w14:paraId="48C799CE" w14:textId="275C8EF6" w:rsidR="00E549EA" w:rsidRPr="00833CF3" w:rsidRDefault="007E0992" w:rsidP="00D73E66">
      <w:pPr>
        <w:pStyle w:val="ListParagraph"/>
        <w:numPr>
          <w:ilvl w:val="0"/>
          <w:numId w:val="25"/>
        </w:numPr>
        <w:autoSpaceDE w:val="0"/>
        <w:autoSpaceDN w:val="0"/>
        <w:adjustRightInd w:val="0"/>
        <w:spacing w:after="0" w:line="240" w:lineRule="auto"/>
        <w:rPr>
          <w:rFonts w:cstheme="minorHAnsi"/>
          <w:color w:val="000000"/>
          <w:sz w:val="24"/>
          <w:szCs w:val="24"/>
        </w:rPr>
      </w:pPr>
      <w:r w:rsidRPr="007E0992">
        <w:rPr>
          <w:rFonts w:ascii="Calibri" w:hAnsi="Calibri" w:cs="Calibri"/>
          <w:color w:val="000000"/>
          <w:sz w:val="23"/>
          <w:szCs w:val="23"/>
        </w:rPr>
        <w:t xml:space="preserve">Carefully listen to what others have to say. Try to discern the needs behind the requests they make. Identify others needs and come up with a compromise that mutually benefits both parties. </w:t>
      </w:r>
    </w:p>
    <w:p w14:paraId="24E530FF" w14:textId="77777777" w:rsidR="00833CF3" w:rsidRPr="0045221F" w:rsidRDefault="00833CF3" w:rsidP="00833CF3">
      <w:pPr>
        <w:pStyle w:val="ListParagraph"/>
        <w:autoSpaceDE w:val="0"/>
        <w:autoSpaceDN w:val="0"/>
        <w:adjustRightInd w:val="0"/>
        <w:spacing w:after="0" w:line="240" w:lineRule="auto"/>
        <w:rPr>
          <w:rFonts w:cstheme="minorHAnsi"/>
          <w:color w:val="000000"/>
          <w:sz w:val="24"/>
          <w:szCs w:val="24"/>
        </w:rPr>
      </w:pPr>
    </w:p>
    <w:p w14:paraId="1E0AA2C6" w14:textId="0795659E" w:rsidR="00E549EA" w:rsidRPr="0045221F" w:rsidRDefault="00D73E66" w:rsidP="00E549EA">
      <w:pPr>
        <w:autoSpaceDE w:val="0"/>
        <w:autoSpaceDN w:val="0"/>
        <w:adjustRightInd w:val="0"/>
        <w:spacing w:after="0" w:line="240" w:lineRule="auto"/>
        <w:rPr>
          <w:rFonts w:cstheme="minorHAnsi"/>
          <w:b/>
          <w:bCs/>
          <w:color w:val="000000"/>
          <w:sz w:val="24"/>
          <w:szCs w:val="24"/>
        </w:rPr>
      </w:pPr>
      <w:r w:rsidRPr="0045221F">
        <w:rPr>
          <w:rFonts w:cstheme="minorHAnsi"/>
          <w:noProof/>
          <w:sz w:val="24"/>
          <w:szCs w:val="24"/>
        </w:rPr>
        <mc:AlternateContent>
          <mc:Choice Requires="wps">
            <w:drawing>
              <wp:anchor distT="0" distB="0" distL="114300" distR="114300" simplePos="0" relativeHeight="251707392" behindDoc="0" locked="0" layoutInCell="1" allowOverlap="1" wp14:anchorId="399E4A91" wp14:editId="3EEE7E0F">
                <wp:simplePos x="0" y="0"/>
                <wp:positionH relativeFrom="column">
                  <wp:posOffset>-277978</wp:posOffset>
                </wp:positionH>
                <wp:positionV relativeFrom="paragraph">
                  <wp:posOffset>77267</wp:posOffset>
                </wp:positionV>
                <wp:extent cx="6410325" cy="342900"/>
                <wp:effectExtent l="0" t="0" r="28575" b="19050"/>
                <wp:wrapTopAndBottom/>
                <wp:docPr id="41" name="Rectangle 41"/>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4F8F8D1" w14:textId="77777777" w:rsidR="00A36575" w:rsidRPr="00CA267E" w:rsidRDefault="00A36575" w:rsidP="00E549EA">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E4A91" id="Rectangle 41" o:spid="_x0000_s1049" style="position:absolute;margin-left:-21.9pt;margin-top:6.1pt;width:504.75pt;height:2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NbxngIAAKUFAAAOAAAAZHJzL2Uyb0RvYy54bWysVMFu2zAMvQ/YPwi6r3actFuDOkXQosOA&#13;&#10;rg3aDj0rshQbkEVNUmJnXz9Kctyg6zZgWA4OKZKP4hPJi8u+VWQnrGtAl3RyklMiNIeq0ZuSfnu6&#13;&#10;+fCJEueZrpgCLUq6F45eLt6/u+jMXBRQg6qEJQii3bwzJa29N/Msc7wWLXMnYIRGowTbMo+q3WSV&#13;&#10;ZR2ityor8vws68BWxgIXzuHpdTLSRcSXUnB/L6UTnqiS4t18/Nr4XYdvtrhg841lpm74cA32D7do&#13;&#10;WaMx6Qh1zTwjW9v8AtU23IID6U84tBlI2XARa8BqJvmrah5rZkSsBclxZqTJ/T9YfrdbWdJUJZ1N&#13;&#10;KNGsxTd6QNaY3ihB8AwJ6oybo9+jWdlBcyiGantp2/CPdZA+krofSRW9JxwPz2aTfFqcUsLRNp0V&#13;&#10;53lkPXuJNtb5zwJaEoSSWkwfuWS7W+cxI7oeXEIyB6qpbhqlohIaRVwpS3YMn3i9mcRQtW2/QpXO&#13;&#10;TnP8hToQJ/ZVcE/aC1IWikxlRcnvlQj4Sj8IifxgIUVEHhESOONcaD9NpppV4m85I2BAlljBiJ1u&#13;&#10;/RvsdPXBP4SK2NhjcP6ni6XgMSJmBu3H4LbRYN8CUD4+PpImkz9SdkRNEH2/7mPvFNNDn6yh2mND&#13;&#10;WUiT5gy/afBVb5nzK2ZxtHAIcV34e/xIBV1JYZAoqcH+eOs8+GPHo5WSDke1pO77lllBifqicRbO&#13;&#10;J7NZmO2ozE4/FqjYY8v62KK37RVgq2C74+2iGPy9OojSQvuMW2UZsqKJaY65S8q9PShXPq0Q3Etc&#13;&#10;LJfRDefZMH+rHw0P4IHo0LVP/TOzZmhtj0NxB4exZvNXHZ58Q6SG5daDbGL7B6oTr8MT4C6I/Tvs&#13;&#10;rbBsjvXo9bJdFz8BAAD//wMAUEsDBBQABgAIAAAAIQAiE3vE5AAAAA4BAAAPAAAAZHJzL2Rvd25y&#13;&#10;ZXYueG1sTI/NTsMwEITvSLyDtUjcWqehTds0TsWPeuMAoZU4uvESR8TrELtteHuWE1xWWs3s7DfF&#13;&#10;dnSdOOMQWk8KZtMEBFLtTUuNgv3bbrICEaImoztPqOAbA2zL66tC58Zf6BXPVWwEh1DItQIbY59L&#13;&#10;GWqLToep75FY+/CD05HXoZFm0BcOd51MkySTTrfEH6zu8dFi/VmdnIL51+Fh72w1LMy4rtvdbPXu&#13;&#10;Xp6Vur0ZnzY87jcgIo7x7wJ+OzA/lAx29CcyQXQKJvM75o8spCkINqyzxRLEUUGWpSDLQv6vUf4A&#13;&#10;AAD//wMAUEsBAi0AFAAGAAgAAAAhALaDOJL+AAAA4QEAABMAAAAAAAAAAAAAAAAAAAAAAFtDb250&#13;&#10;ZW50X1R5cGVzXS54bWxQSwECLQAUAAYACAAAACEAOP0h/9YAAACUAQAACwAAAAAAAAAAAAAAAAAv&#13;&#10;AQAAX3JlbHMvLnJlbHNQSwECLQAUAAYACAAAACEAlnzW8Z4CAAClBQAADgAAAAAAAAAAAAAAAAAu&#13;&#10;AgAAZHJzL2Uyb0RvYy54bWxQSwECLQAUAAYACAAAACEAIhN7xOQAAAAOAQAADwAAAAAAAAAAAAAA&#13;&#10;AAD4BAAAZHJzL2Rvd25yZXYueG1sUEsFBgAAAAAEAAQA8wAAAAkGAAAAAA==&#13;&#10;" fillcolor="#7f7f7f [1612]" strokecolor="#525252 [1606]" strokeweight="1pt">
                <v:textbox>
                  <w:txbxContent>
                    <w:p w14:paraId="14F8F8D1" w14:textId="77777777" w:rsidR="00A36575" w:rsidRPr="00CA267E" w:rsidRDefault="00A36575" w:rsidP="00E549EA">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w10:wrap type="topAndBottom"/>
              </v:rect>
            </w:pict>
          </mc:Fallback>
        </mc:AlternateContent>
      </w:r>
    </w:p>
    <w:p w14:paraId="241BDFEE" w14:textId="7777777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t xml:space="preserve">Inspire others to define new opportunities and continuously improve the organization. </w:t>
      </w:r>
    </w:p>
    <w:p w14:paraId="5C6A7431" w14:textId="1274A5A5"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Ensure the team’s vision aligns with the larger organization or industry. Alignment will improve the likelihood that new ideas and solutions to problems are beneficial to achieving the overall goals and initiatives of the organization or industry. </w:t>
      </w:r>
    </w:p>
    <w:p w14:paraId="7AF8679F" w14:textId="4C9E88BB"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 xml:space="preserve">Reward those who look for opportunities to improve the team or organizational functioning continuously. This will motivate them to take the initiative and actively contribute to this process. </w:t>
      </w:r>
    </w:p>
    <w:p w14:paraId="26AC2737" w14:textId="7777777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p>
    <w:p w14:paraId="3569248D" w14:textId="77777777"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t xml:space="preserve">Trust other people’s judgment. Recognize that the best decisions are not always made at the top. </w:t>
      </w:r>
    </w:p>
    <w:p w14:paraId="1DABF836" w14:textId="1DC92CE5"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7E0992">
        <w:rPr>
          <w:rFonts w:ascii="Calibri" w:hAnsi="Calibri" w:cs="Calibri"/>
          <w:color w:val="000000"/>
          <w:sz w:val="23"/>
          <w:szCs w:val="23"/>
        </w:rPr>
        <w:t xml:space="preserve">Empower subordinates by giving them autonomy and supporting the decisions they make. Empowerment can lead to higher quality of work performance as well as higher satisfaction with their work. </w:t>
      </w:r>
    </w:p>
    <w:p w14:paraId="695DF1ED" w14:textId="01B935CB"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 xml:space="preserve">If you are uncomfortable with how much freedom your direct reports have, then you’re in a good spot. Employees thrive when a micromanagement structure does not bind them. </w:t>
      </w:r>
    </w:p>
    <w:p w14:paraId="3EC71E42" w14:textId="77777777" w:rsidR="00E549EA" w:rsidRPr="00360CA2" w:rsidRDefault="00E549EA" w:rsidP="00E549EA">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mc:AlternateContent>
          <mc:Choice Requires="wps">
            <w:drawing>
              <wp:anchor distT="0" distB="0" distL="114300" distR="114300" simplePos="0" relativeHeight="251706368" behindDoc="0" locked="0" layoutInCell="1" allowOverlap="1" wp14:anchorId="6939301F" wp14:editId="51F80C2C">
                <wp:simplePos x="0" y="0"/>
                <wp:positionH relativeFrom="column">
                  <wp:posOffset>-278130</wp:posOffset>
                </wp:positionH>
                <wp:positionV relativeFrom="paragraph">
                  <wp:posOffset>283845</wp:posOffset>
                </wp:positionV>
                <wp:extent cx="6410325" cy="342900"/>
                <wp:effectExtent l="0" t="0" r="28575" b="19050"/>
                <wp:wrapTopAndBottom/>
                <wp:docPr id="42" name="Rectangle 42"/>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5223F48" w14:textId="77777777" w:rsidR="00A36575" w:rsidRPr="00CA267E" w:rsidRDefault="00A36575" w:rsidP="00E549EA">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9301F" id="Rectangle 42" o:spid="_x0000_s1050" style="position:absolute;margin-left:-21.9pt;margin-top:22.35pt;width:504.75pt;height:2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P3znQIAAKUFAAAOAAAAZHJzL2Uyb0RvYy54bWysVN9PGzEMfp+0/yHK+7gfHGxUXFEFYprE&#13;&#10;AAETz2ku6Z2Ui7Mkba/76+ck16NibJOm9SG1Y/tz/J3t84uhV2QjrOtA17Q4yikRmkPT6VVNvz1d&#13;&#10;f/hEifNMN0yBFjXdCUcv5u/fnW/NTJTQgmqEJQii3Wxratp6b2ZZ5ngreuaOwAiNRgm2Zx5Vu8oa&#13;&#10;y7aI3quszPPTbAu2MRa4cA5vr5KRziO+lIL7Oymd8ETVFN/m42njuQxnNj9ns5Vlpu34+Az2D6/o&#13;&#10;Wacx6QR1xTwja9v9AtV33IID6Y849BlI2XERa8BqivxVNY8tMyLWguQ4M9Hk/h8sv93cW9I1Na1K&#13;&#10;SjTr8Rs9IGtMr5QgeIcEbY2bod+jubej5lAM1Q7S9uEf6yBDJHU3kSoGTzhenlZFflyeUMLRdlyV&#13;&#10;Z3lkPXuJNtb5zwJ6EoSaWkwfuWSbG+cxI7ruXUIyB6prrjulohIaRVwqSzYMP/FyVcRQte6/QpPu&#13;&#10;TnL8hToQJ/ZVcE/aC1IWikxlRcnvlAj4Sj8IifxgIWVEnhASOONcaH+cTC1rxN9yRsCALLGCCTu9&#13;&#10;+jfY6emjfwgVsbGn4PxPD0vBU0TMDNpPwX2nwb4FoHwxkiaTP1J2QE0Q/bAcYu+U1b5PltDssKEs&#13;&#10;pElzhl93+FVvmPP3zOJo4RDiuvB3eEgF25rCKFHSgv3x1n3wx45HKyVbHNWauu9rZgUl6ovGWTgr&#13;&#10;qirMdlSqk48lKvbQsjy06HV/CdgqBS4mw6MY/L3ai9JC/4xbZRGyoolpjrlryr3dK5c+rRDcS1ws&#13;&#10;FtEN59kwf6MfDQ/ggejQtU/DM7NmbG2PQ3EL+7Fms1cdnnxDpIbF2oPsYvsHqhOv4yfAXRD7d9xb&#13;&#10;Ydkc6tHrZbvOfwIAAP//AwBQSwMEFAAGAAgAAAAhALqoxmDjAAAADgEAAA8AAABkcnMvZG93bnJl&#13;&#10;di54bWxMj09PwzAMxe9IfIfISNy2dNBtXdd04o924wBlSByzxjQVjVOabCvffuY0LtazbP/8XrEZ&#13;&#10;XSeOOITWk4LZNAGBVHvTUqNg976dZCBC1GR05wkV/GKATXl9Vejc+BO94bGKjWAIhVwrsDH2uZSh&#13;&#10;tuh0mPoeiWdffnA6cjs00gz6xHDXybskWUinW+IPVvf4ZLH+rg5OQfrz8bhzthrmZlzV7XaWfbrX&#13;&#10;F6Vub8bnNZeHNYiIY7xcwF8G9g8lG9v7A5kgOgWT9J79RyamSxC8sFrMWexZZEuQZSH/xyjPAAAA&#13;&#10;//8DAFBLAQItABQABgAIAAAAIQC2gziS/gAAAOEBAAATAAAAAAAAAAAAAAAAAAAAAABbQ29udGVu&#13;&#10;dF9UeXBlc10ueG1sUEsBAi0AFAAGAAgAAAAhADj9If/WAAAAlAEAAAsAAAAAAAAAAAAAAAAALwEA&#13;&#10;AF9yZWxzLy5yZWxzUEsBAi0AFAAGAAgAAAAhAPkI/fOdAgAApQUAAA4AAAAAAAAAAAAAAAAALgIA&#13;&#10;AGRycy9lMm9Eb2MueG1sUEsBAi0AFAAGAAgAAAAhALqoxmDjAAAADgEAAA8AAAAAAAAAAAAAAAAA&#13;&#10;9wQAAGRycy9kb3ducmV2LnhtbFBLBQYAAAAABAAEAPMAAAAHBgAAAAA=&#13;&#10;" fillcolor="#7f7f7f [1612]" strokecolor="#525252 [1606]" strokeweight="1pt">
                <v:textbox>
                  <w:txbxContent>
                    <w:p w14:paraId="55223F48" w14:textId="77777777" w:rsidR="00A36575" w:rsidRPr="00CA267E" w:rsidRDefault="00A36575" w:rsidP="00E549EA">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p>
    <w:p w14:paraId="6F8CFAF5" w14:textId="77777777" w:rsidR="007E0992" w:rsidRDefault="007E0992" w:rsidP="007E0992">
      <w:pPr>
        <w:autoSpaceDE w:val="0"/>
        <w:autoSpaceDN w:val="0"/>
        <w:adjustRightInd w:val="0"/>
        <w:spacing w:after="0" w:line="240" w:lineRule="auto"/>
        <w:rPr>
          <w:rFonts w:ascii="Calibri" w:hAnsi="Calibri" w:cs="Calibri"/>
          <w:b/>
          <w:bCs/>
          <w:color w:val="000000"/>
          <w:sz w:val="23"/>
          <w:szCs w:val="23"/>
        </w:rPr>
      </w:pPr>
    </w:p>
    <w:p w14:paraId="69D7F526" w14:textId="32A7EF1D"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b/>
          <w:bCs/>
          <w:color w:val="000000"/>
          <w:sz w:val="23"/>
          <w:szCs w:val="23"/>
        </w:rPr>
        <w:t xml:space="preserve">Suggested Readings and Resources </w:t>
      </w:r>
    </w:p>
    <w:p w14:paraId="1CE4927E" w14:textId="0985DDCF"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proofErr w:type="spellStart"/>
      <w:r w:rsidRPr="007E0992">
        <w:rPr>
          <w:rFonts w:ascii="Calibri" w:hAnsi="Calibri" w:cs="Calibri"/>
          <w:color w:val="000000"/>
          <w:sz w:val="23"/>
          <w:szCs w:val="23"/>
        </w:rPr>
        <w:t>LeAD</w:t>
      </w:r>
      <w:proofErr w:type="spellEnd"/>
      <w:r w:rsidRPr="007E0992">
        <w:rPr>
          <w:rFonts w:ascii="Calibri" w:hAnsi="Calibri" w:cs="Calibri"/>
          <w:color w:val="000000"/>
          <w:sz w:val="23"/>
          <w:szCs w:val="23"/>
        </w:rPr>
        <w:t xml:space="preserve"> Labs workshops </w:t>
      </w:r>
    </w:p>
    <w:p w14:paraId="07D49D88" w14:textId="0AD52094"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color w:val="000000"/>
          <w:sz w:val="23"/>
          <w:szCs w:val="23"/>
        </w:rPr>
      </w:pPr>
      <w:proofErr w:type="spellStart"/>
      <w:r w:rsidRPr="007E0992">
        <w:rPr>
          <w:rFonts w:ascii="Calibri" w:hAnsi="Calibri" w:cs="Calibri"/>
          <w:color w:val="000000"/>
          <w:sz w:val="23"/>
          <w:szCs w:val="23"/>
        </w:rPr>
        <w:t>LeAD</w:t>
      </w:r>
      <w:proofErr w:type="spellEnd"/>
      <w:r w:rsidRPr="007E0992">
        <w:rPr>
          <w:rFonts w:ascii="Calibri" w:hAnsi="Calibri" w:cs="Calibri"/>
          <w:color w:val="000000"/>
          <w:sz w:val="23"/>
          <w:szCs w:val="23"/>
        </w:rPr>
        <w:t xml:space="preserve"> Labs one-on-one coaching sessions </w:t>
      </w:r>
    </w:p>
    <w:p w14:paraId="41E8D8B4" w14:textId="4F6851FB"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 xml:space="preserve">Read </w:t>
      </w:r>
      <w:r w:rsidRPr="007E0992">
        <w:rPr>
          <w:rFonts w:ascii="Calibri" w:hAnsi="Calibri" w:cs="Calibri"/>
          <w:i/>
          <w:iCs/>
          <w:color w:val="000000"/>
          <w:sz w:val="23"/>
          <w:szCs w:val="23"/>
        </w:rPr>
        <w:t xml:space="preserve">Win-Win Negotiation – Turning Conflict into Agreement </w:t>
      </w:r>
      <w:r w:rsidRPr="007E0992">
        <w:rPr>
          <w:rFonts w:ascii="Calibri" w:hAnsi="Calibri" w:cs="Calibri"/>
          <w:color w:val="000000"/>
          <w:sz w:val="23"/>
          <w:szCs w:val="23"/>
        </w:rPr>
        <w:t xml:space="preserve">by Fred </w:t>
      </w:r>
      <w:proofErr w:type="spellStart"/>
      <w:r w:rsidRPr="007E0992">
        <w:rPr>
          <w:rFonts w:ascii="Calibri" w:hAnsi="Calibri" w:cs="Calibri"/>
          <w:color w:val="000000"/>
          <w:sz w:val="23"/>
          <w:szCs w:val="23"/>
        </w:rPr>
        <w:t>Jandt</w:t>
      </w:r>
      <w:proofErr w:type="spellEnd"/>
    </w:p>
    <w:p w14:paraId="1B6389B7" w14:textId="57D260BE" w:rsidR="007E0992" w:rsidRPr="007E0992" w:rsidRDefault="007E0992" w:rsidP="007E0992">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sz w:val="23"/>
          <w:szCs w:val="23"/>
        </w:rPr>
        <w:t xml:space="preserve">Explains how to use the same negotiating techniques and tactics as those people whose job is managing conflict. </w:t>
      </w:r>
    </w:p>
    <w:p w14:paraId="54A6E781" w14:textId="566A397D"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 xml:space="preserve">Read </w:t>
      </w:r>
      <w:r w:rsidRPr="007E0992">
        <w:rPr>
          <w:rFonts w:ascii="Calibri" w:hAnsi="Calibri" w:cs="Calibri"/>
          <w:i/>
          <w:iCs/>
          <w:sz w:val="23"/>
          <w:szCs w:val="23"/>
        </w:rPr>
        <w:t xml:space="preserve">Leading So People Will Follow </w:t>
      </w:r>
      <w:r w:rsidRPr="007E0992">
        <w:rPr>
          <w:rFonts w:ascii="Calibri" w:hAnsi="Calibri" w:cs="Calibri"/>
          <w:sz w:val="23"/>
          <w:szCs w:val="23"/>
        </w:rPr>
        <w:t xml:space="preserve">by Erika Andersen </w:t>
      </w:r>
    </w:p>
    <w:p w14:paraId="220C1848" w14:textId="2D0E4AA6" w:rsidR="007E0992" w:rsidRPr="007E0992" w:rsidRDefault="007E0992" w:rsidP="007E0992">
      <w:pPr>
        <w:pStyle w:val="ListParagraph"/>
        <w:numPr>
          <w:ilvl w:val="1"/>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 xml:space="preserve">Explores the six leadership characteristics that inspire followers to support their leaders fully. </w:t>
      </w:r>
    </w:p>
    <w:p w14:paraId="450C4285" w14:textId="2DDC8C62"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Watch Julian Treasure</w:t>
      </w:r>
      <w:r w:rsidRPr="007E0992">
        <w:rPr>
          <w:rFonts w:ascii="Calibri" w:hAnsi="Calibri" w:cs="Calibri"/>
          <w:i/>
          <w:iCs/>
          <w:sz w:val="23"/>
          <w:szCs w:val="23"/>
        </w:rPr>
        <w:t xml:space="preserve">: How to speak so that people want to listen </w:t>
      </w:r>
      <w:r w:rsidRPr="007E0992">
        <w:rPr>
          <w:rFonts w:ascii="Calibri" w:hAnsi="Calibri" w:cs="Calibri"/>
          <w:sz w:val="23"/>
          <w:szCs w:val="23"/>
        </w:rPr>
        <w:t xml:space="preserve">| TED Talk on inspiring others to listen </w:t>
      </w:r>
    </w:p>
    <w:p w14:paraId="0260C349" w14:textId="6978D2FA" w:rsidR="007E0992" w:rsidRPr="007E0992" w:rsidRDefault="007E0992" w:rsidP="007E0992">
      <w:pPr>
        <w:pStyle w:val="ListParagraph"/>
        <w:numPr>
          <w:ilvl w:val="1"/>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lastRenderedPageBreak/>
        <w:t xml:space="preserve">Advises how to use sounds to help pay attention to our surroundings in organizations. </w:t>
      </w:r>
    </w:p>
    <w:p w14:paraId="55306843" w14:textId="1C2D964F"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 xml:space="preserve">Read Forbes | </w:t>
      </w:r>
      <w:r w:rsidRPr="007E0992">
        <w:rPr>
          <w:rFonts w:ascii="Calibri" w:hAnsi="Calibri" w:cs="Calibri"/>
          <w:i/>
          <w:iCs/>
          <w:sz w:val="23"/>
          <w:szCs w:val="23"/>
        </w:rPr>
        <w:t xml:space="preserve">The 21 Principles of Persuasion </w:t>
      </w:r>
    </w:p>
    <w:p w14:paraId="3D1CBAA5" w14:textId="1BA31E2D" w:rsidR="007E0992" w:rsidRPr="007E0992" w:rsidRDefault="007E0992" w:rsidP="007E0992">
      <w:pPr>
        <w:pStyle w:val="ListParagraph"/>
        <w:numPr>
          <w:ilvl w:val="1"/>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 xml:space="preserve">Covers a variety of principles to be successfully persuasive. </w:t>
      </w:r>
    </w:p>
    <w:p w14:paraId="3E648DFD" w14:textId="77777777" w:rsidR="007E0992" w:rsidRDefault="007E0992" w:rsidP="007E0992">
      <w:pPr>
        <w:autoSpaceDE w:val="0"/>
        <w:autoSpaceDN w:val="0"/>
        <w:adjustRightInd w:val="0"/>
        <w:spacing w:after="0" w:line="240" w:lineRule="auto"/>
        <w:rPr>
          <w:rFonts w:ascii="Calibri" w:hAnsi="Calibri" w:cs="Calibri"/>
          <w:b/>
          <w:bCs/>
          <w:sz w:val="23"/>
          <w:szCs w:val="23"/>
        </w:rPr>
      </w:pPr>
    </w:p>
    <w:p w14:paraId="1231106E" w14:textId="7E9893A1" w:rsidR="007E0992" w:rsidRPr="007E0992" w:rsidRDefault="007E0992" w:rsidP="007E0992">
      <w:pPr>
        <w:autoSpaceDE w:val="0"/>
        <w:autoSpaceDN w:val="0"/>
        <w:adjustRightInd w:val="0"/>
        <w:spacing w:after="0" w:line="240" w:lineRule="auto"/>
        <w:rPr>
          <w:rFonts w:ascii="Calibri" w:hAnsi="Calibri" w:cs="Calibri"/>
          <w:sz w:val="23"/>
          <w:szCs w:val="23"/>
        </w:rPr>
      </w:pPr>
      <w:r w:rsidRPr="007E0992">
        <w:rPr>
          <w:rFonts w:ascii="Calibri" w:hAnsi="Calibri" w:cs="Calibri"/>
          <w:b/>
          <w:bCs/>
          <w:sz w:val="23"/>
          <w:szCs w:val="23"/>
        </w:rPr>
        <w:t xml:space="preserve">Additional Key Word Searches for Other Learning Materials </w:t>
      </w:r>
    </w:p>
    <w:p w14:paraId="7F50002F" w14:textId="446DC017"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sz w:val="23"/>
          <w:szCs w:val="23"/>
        </w:rPr>
      </w:pPr>
      <w:r w:rsidRPr="007E0992">
        <w:rPr>
          <w:rFonts w:ascii="Calibri" w:hAnsi="Calibri" w:cs="Calibri"/>
          <w:sz w:val="23"/>
          <w:szCs w:val="23"/>
        </w:rPr>
        <w:t xml:space="preserve">Influencing Others </w:t>
      </w:r>
    </w:p>
    <w:p w14:paraId="3B23FC11" w14:textId="1E388BE9"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sz w:val="23"/>
          <w:szCs w:val="23"/>
        </w:rPr>
      </w:pPr>
      <w:r w:rsidRPr="007E0992">
        <w:rPr>
          <w:rFonts w:ascii="Calibri" w:hAnsi="Calibri" w:cs="Calibri"/>
          <w:sz w:val="23"/>
          <w:szCs w:val="23"/>
        </w:rPr>
        <w:t xml:space="preserve">Making Logical Arguments </w:t>
      </w:r>
    </w:p>
    <w:p w14:paraId="6E89EEB7" w14:textId="166C9CEB"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sz w:val="23"/>
          <w:szCs w:val="23"/>
        </w:rPr>
      </w:pPr>
      <w:r w:rsidRPr="007E0992">
        <w:rPr>
          <w:rFonts w:ascii="Calibri" w:hAnsi="Calibri" w:cs="Calibri"/>
          <w:sz w:val="23"/>
          <w:szCs w:val="23"/>
        </w:rPr>
        <w:t xml:space="preserve">Authentic Leadership </w:t>
      </w:r>
    </w:p>
    <w:p w14:paraId="3C97DAD1" w14:textId="11BDEBCF" w:rsidR="007E0992" w:rsidRPr="007E0992" w:rsidRDefault="007E0992" w:rsidP="007E0992">
      <w:pPr>
        <w:pStyle w:val="ListParagraph"/>
        <w:numPr>
          <w:ilvl w:val="0"/>
          <w:numId w:val="25"/>
        </w:numPr>
        <w:autoSpaceDE w:val="0"/>
        <w:autoSpaceDN w:val="0"/>
        <w:adjustRightInd w:val="0"/>
        <w:spacing w:after="34" w:line="240" w:lineRule="auto"/>
        <w:rPr>
          <w:rFonts w:ascii="Calibri" w:hAnsi="Calibri" w:cs="Calibri"/>
          <w:sz w:val="23"/>
          <w:szCs w:val="23"/>
        </w:rPr>
      </w:pPr>
      <w:r w:rsidRPr="007E0992">
        <w:rPr>
          <w:rFonts w:ascii="Calibri" w:hAnsi="Calibri" w:cs="Calibri"/>
          <w:sz w:val="23"/>
          <w:szCs w:val="23"/>
        </w:rPr>
        <w:t xml:space="preserve">Active Listening </w:t>
      </w:r>
    </w:p>
    <w:p w14:paraId="28B252FA" w14:textId="69D73853" w:rsidR="007E0992" w:rsidRPr="007E0992" w:rsidRDefault="007E0992" w:rsidP="007E0992">
      <w:pPr>
        <w:pStyle w:val="ListParagraph"/>
        <w:numPr>
          <w:ilvl w:val="0"/>
          <w:numId w:val="25"/>
        </w:numPr>
        <w:autoSpaceDE w:val="0"/>
        <w:autoSpaceDN w:val="0"/>
        <w:adjustRightInd w:val="0"/>
        <w:spacing w:after="0" w:line="240" w:lineRule="auto"/>
        <w:rPr>
          <w:rFonts w:ascii="Calibri" w:hAnsi="Calibri" w:cs="Calibri"/>
          <w:sz w:val="23"/>
          <w:szCs w:val="23"/>
        </w:rPr>
      </w:pPr>
      <w:r w:rsidRPr="007E0992">
        <w:rPr>
          <w:rFonts w:ascii="Calibri" w:hAnsi="Calibri" w:cs="Calibri"/>
          <w:sz w:val="23"/>
          <w:szCs w:val="23"/>
        </w:rPr>
        <w:t xml:space="preserve">Selling Techniques </w:t>
      </w:r>
    </w:p>
    <w:p w14:paraId="02AC0EE7" w14:textId="0089CF78" w:rsidR="007E0992" w:rsidRPr="007E0992" w:rsidRDefault="007E0992" w:rsidP="007E0992">
      <w:pPr>
        <w:autoSpaceDE w:val="0"/>
        <w:autoSpaceDN w:val="0"/>
        <w:adjustRightInd w:val="0"/>
        <w:spacing w:after="0" w:line="240" w:lineRule="auto"/>
        <w:rPr>
          <w:rFonts w:ascii="Calibri" w:hAnsi="Calibri" w:cs="Calibri"/>
          <w:color w:val="000000"/>
          <w:sz w:val="23"/>
          <w:szCs w:val="23"/>
        </w:rPr>
      </w:pPr>
      <w:r w:rsidRPr="007E0992">
        <w:rPr>
          <w:rFonts w:ascii="Calibri" w:hAnsi="Calibri" w:cs="Calibri"/>
          <w:color w:val="000000"/>
          <w:sz w:val="23"/>
          <w:szCs w:val="23"/>
        </w:rPr>
        <w:t xml:space="preserve"> </w:t>
      </w:r>
    </w:p>
    <w:p w14:paraId="3293A4F5" w14:textId="5C9FE99B" w:rsidR="00E549EA" w:rsidRPr="00E549EA" w:rsidRDefault="00E549EA" w:rsidP="00F853DE">
      <w:pPr>
        <w:autoSpaceDE w:val="0"/>
        <w:autoSpaceDN w:val="0"/>
        <w:adjustRightInd w:val="0"/>
        <w:spacing w:after="0" w:line="240" w:lineRule="auto"/>
        <w:rPr>
          <w:rFonts w:cstheme="minorHAnsi"/>
          <w:color w:val="000000"/>
          <w:sz w:val="24"/>
          <w:szCs w:val="24"/>
        </w:rPr>
      </w:pPr>
      <w:r>
        <w:rPr>
          <w:rFonts w:ascii="Calibri" w:hAnsi="Calibri" w:cs="Calibri"/>
          <w:b/>
          <w:bCs/>
          <w:color w:val="000000"/>
          <w:sz w:val="23"/>
          <w:szCs w:val="23"/>
        </w:rPr>
        <w:br/>
      </w:r>
    </w:p>
    <w:p w14:paraId="4402B680" w14:textId="1353A4A7" w:rsidR="00360CA2" w:rsidRPr="0045221F" w:rsidRDefault="00360CA2" w:rsidP="0092016D">
      <w:pPr>
        <w:autoSpaceDE w:val="0"/>
        <w:autoSpaceDN w:val="0"/>
        <w:adjustRightInd w:val="0"/>
        <w:spacing w:after="0" w:line="240" w:lineRule="auto"/>
        <w:ind w:left="360"/>
        <w:rPr>
          <w:rFonts w:cstheme="minorHAnsi"/>
          <w:color w:val="000000"/>
          <w:sz w:val="24"/>
          <w:szCs w:val="24"/>
        </w:rPr>
      </w:pPr>
    </w:p>
    <w:p w14:paraId="5DC66D3B" w14:textId="77777777" w:rsidR="0092016D" w:rsidRPr="0045221F" w:rsidRDefault="0092016D" w:rsidP="0092016D">
      <w:pPr>
        <w:autoSpaceDE w:val="0"/>
        <w:autoSpaceDN w:val="0"/>
        <w:adjustRightInd w:val="0"/>
        <w:spacing w:after="0" w:line="240" w:lineRule="auto"/>
        <w:ind w:left="360"/>
        <w:rPr>
          <w:rFonts w:cstheme="minorHAnsi"/>
          <w:color w:val="000000"/>
          <w:sz w:val="24"/>
          <w:szCs w:val="24"/>
        </w:rPr>
      </w:pPr>
    </w:p>
    <w:p w14:paraId="41C015BA" w14:textId="70FD9DFB" w:rsidR="00243942" w:rsidRPr="0045221F" w:rsidRDefault="00243942" w:rsidP="00243942">
      <w:pPr>
        <w:rPr>
          <w:rFonts w:cstheme="minorHAnsi"/>
          <w:sz w:val="24"/>
          <w:szCs w:val="24"/>
        </w:rPr>
      </w:pPr>
    </w:p>
    <w:p w14:paraId="51CDBF6A" w14:textId="77777777" w:rsidR="000D0596" w:rsidRDefault="000D0596" w:rsidP="000D0596">
      <w:r>
        <w:rPr>
          <w:rFonts w:cstheme="minorHAnsi"/>
          <w:color w:val="000000"/>
          <w:sz w:val="24"/>
          <w:szCs w:val="24"/>
        </w:rPr>
        <w:br w:type="page"/>
      </w:r>
    </w:p>
    <w:p w14:paraId="5D352F3B" w14:textId="60B97C4B" w:rsidR="000D0596" w:rsidRDefault="00BD6547" w:rsidP="000D0596">
      <w:r>
        <w:rPr>
          <w:noProof/>
        </w:rPr>
        <w:lastRenderedPageBreak/>
        <w:drawing>
          <wp:anchor distT="0" distB="0" distL="114300" distR="114300" simplePos="0" relativeHeight="251724800" behindDoc="0" locked="0" layoutInCell="1" allowOverlap="1" wp14:anchorId="46054012" wp14:editId="012187F3">
            <wp:simplePos x="0" y="0"/>
            <wp:positionH relativeFrom="column">
              <wp:posOffset>-424890</wp:posOffset>
            </wp:positionH>
            <wp:positionV relativeFrom="page">
              <wp:posOffset>399415</wp:posOffset>
            </wp:positionV>
            <wp:extent cx="2314575" cy="916305"/>
            <wp:effectExtent l="139700" t="139700" r="136525" b="1377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 Problem Solving.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14575" cy="9163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596">
        <w:rPr>
          <w:noProof/>
        </w:rPr>
        <mc:AlternateContent>
          <mc:Choice Requires="wps">
            <w:drawing>
              <wp:anchor distT="0" distB="0" distL="114300" distR="114300" simplePos="0" relativeHeight="251716608" behindDoc="0" locked="0" layoutInCell="1" allowOverlap="1" wp14:anchorId="22F50C5F" wp14:editId="0F7E3523">
                <wp:simplePos x="0" y="0"/>
                <wp:positionH relativeFrom="column">
                  <wp:posOffset>-241402</wp:posOffset>
                </wp:positionH>
                <wp:positionV relativeFrom="page">
                  <wp:posOffset>885138</wp:posOffset>
                </wp:positionV>
                <wp:extent cx="6410325" cy="3229661"/>
                <wp:effectExtent l="0" t="0" r="3175" b="0"/>
                <wp:wrapNone/>
                <wp:docPr id="1" name="Rectangle: Rounded Corners 23"/>
                <wp:cNvGraphicFramePr/>
                <a:graphic xmlns:a="http://schemas.openxmlformats.org/drawingml/2006/main">
                  <a:graphicData uri="http://schemas.microsoft.com/office/word/2010/wordprocessingShape">
                    <wps:wsp>
                      <wps:cNvSpPr/>
                      <wps:spPr>
                        <a:xfrm>
                          <a:off x="0" y="0"/>
                          <a:ext cx="6410325" cy="3229661"/>
                        </a:xfrm>
                        <a:prstGeom prst="roundRect">
                          <a:avLst/>
                        </a:prstGeom>
                        <a:solidFill>
                          <a:srgbClr val="FF2006"/>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ECFB4" id="Rectangle: Rounded Corners 23" o:spid="_x0000_s1026" style="position:absolute;margin-left:-19pt;margin-top:69.7pt;width:504.75pt;height:25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dzLnQIAAJ0FAAAOAAAAZHJzL2Uyb0RvYy54bWysVN9P2zAQfp+0/8Hy+0gbSgcRKaqKOk1C&#13;&#10;gICJZ9ex20iOz7Pdpt1fvzsnDYyhTZrWB9eX+/35u7u82jeG7ZQPNdiSj09GnCkroartuuTfnpaf&#13;&#10;zjkLUdhKGLCq5AcV+NXs44fL1hUqhw2YSnmGQWwoWlfyTYyuyLIgN6oR4QScsqjU4BsRUfTrrPKi&#13;&#10;xeiNyfLRaJq14CvnQaoQ8Ot1p+SzFF9rJeOd1kFFZkqOtcV0+nSu6Mxml6JYe+E2tezLEP9QRSNq&#13;&#10;i0mHUNciCrb19W+hmlp6CKDjiYQmA61rqVIP2M149Kabx41wKvWC4AQ3wBT+X1h5u7v3rK7w7Tiz&#13;&#10;osEnekDQhF0bVbAH2NpKVWwB3uIbs/yUAGtdKNDv0d37Xgp4pe732jf0j32xfQL5MICs9pFJ/Did&#13;&#10;jEen+RlnEnWneX4xnY4pavbi7nyIXxQ0jC4l91QFVZUQFrubEDv7ox2lDGDqalkbkwS/Xi2MZzuB&#13;&#10;z75cElH6FL+YGUvGFsiti0hfMuqv6yjd4sEosjP2QWmECnvIUyWJpGrII6RUNvaqjahUl/5shL9j&#13;&#10;dqI1eaR2U0CKrDH/EHv8p9hdlb09uarE8cF59HfnwSNlBhsH56a24N8LYOLxhXRnfwSpg4ZQWkF1&#13;&#10;QCJ56CYsOLms8fFuRIj3wuNI4fDhmoh3eGgDbcmhv3G2Af/jve9kj0xHLWctjmjJw/et8Ioz89Xi&#13;&#10;DFyMJxOa6SRMzj7nKPjXmtVrjd02C0A6IM+xunQl+2iOV+2hecZtMqesqBJWYu6Sy+iPwiJ2qwP3&#13;&#10;kVTzeTLDOXYi3thHJyk4oUq8fNo/C+96Bkck/y0cx1kUbzjc2ZKnhfk2gq4TwV9w7fHGHZCI0+8r&#13;&#10;WjKv5WT1slVnPwEAAP//AwBQSwMEFAAGAAgAAAAhADhYWlXmAAAAEAEAAA8AAABkcnMvZG93bnJl&#13;&#10;di54bWxMj0FPwzAMhe9I/IfISNy2tKyMrWs6wYADEgKtgLhmjddWa5zSZGv595gTXCxZ7/n5fdl6&#13;&#10;tK04Ye8bRwriaQQCqXSmoUrB+9vjZAHCB01Gt45QwTd6WOfnZ5lOjRtoi6ciVIJDyKdaQR1Cl0rp&#13;&#10;yxqt9lPXIbG2d73Vgde+kqbXA4fbVl5F0Vxa3RB/qHWHmxrLQ3G0Cmjz2jw/HV72H/H49SmHu22R&#13;&#10;PNRKXV6M9ysetysQAcfwdwG/DNwfci62c0cyXrQKJrMFAwUWZssEBDuWN/E1iJ2CecKSzDP5HyT/&#13;&#10;AQAA//8DAFBLAQItABQABgAIAAAAIQC2gziS/gAAAOEBAAATAAAAAAAAAAAAAAAAAAAAAABbQ29u&#13;&#10;dGVudF9UeXBlc10ueG1sUEsBAi0AFAAGAAgAAAAhADj9If/WAAAAlAEAAAsAAAAAAAAAAAAAAAAA&#13;&#10;LwEAAF9yZWxzLy5yZWxzUEsBAi0AFAAGAAgAAAAhACmN3MudAgAAnQUAAA4AAAAAAAAAAAAAAAAA&#13;&#10;LgIAAGRycy9lMm9Eb2MueG1sUEsBAi0AFAAGAAgAAAAhADhYWlXmAAAAEAEAAA8AAAAAAAAAAAAA&#13;&#10;AAAA9wQAAGRycy9kb3ducmV2LnhtbFBLBQYAAAAABAAEAPMAAAAKBgAAAAA=&#13;&#10;" fillcolor="#ff2006" stroked="f" strokeweight="1pt">
                <v:stroke joinstyle="miter"/>
                <w10:wrap anchory="page"/>
              </v:roundrect>
            </w:pict>
          </mc:Fallback>
        </mc:AlternateContent>
      </w:r>
      <w:r w:rsidR="000D0596">
        <w:rPr>
          <w:noProof/>
        </w:rPr>
        <w:t xml:space="preserve"> </w:t>
      </w:r>
      <w:r w:rsidR="000D0596" w:rsidRPr="00B047A5">
        <w:rPr>
          <w:noProof/>
        </w:rPr>
        <w:drawing>
          <wp:anchor distT="0" distB="0" distL="114300" distR="114300" simplePos="0" relativeHeight="251717632" behindDoc="0" locked="0" layoutInCell="1" allowOverlap="1" wp14:anchorId="58B7991C" wp14:editId="167999E5">
            <wp:simplePos x="0" y="0"/>
            <wp:positionH relativeFrom="column">
              <wp:posOffset>-400050</wp:posOffset>
            </wp:positionH>
            <wp:positionV relativeFrom="page">
              <wp:posOffset>400050</wp:posOffset>
            </wp:positionV>
            <wp:extent cx="2305050" cy="913130"/>
            <wp:effectExtent l="152400" t="152400" r="152400" b="153670"/>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9131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61CF96" w14:textId="77777777" w:rsidR="000D0596" w:rsidRPr="00243942" w:rsidRDefault="000D0596" w:rsidP="000D0596">
      <w:r>
        <w:rPr>
          <w:noProof/>
        </w:rPr>
        <mc:AlternateContent>
          <mc:Choice Requires="wps">
            <w:drawing>
              <wp:anchor distT="0" distB="0" distL="114300" distR="114300" simplePos="0" relativeHeight="251718656" behindDoc="0" locked="0" layoutInCell="1" allowOverlap="1" wp14:anchorId="5211AE0C" wp14:editId="64A9678A">
                <wp:simplePos x="0" y="0"/>
                <wp:positionH relativeFrom="column">
                  <wp:posOffset>0</wp:posOffset>
                </wp:positionH>
                <wp:positionV relativeFrom="page">
                  <wp:posOffset>1413971</wp:posOffset>
                </wp:positionV>
                <wp:extent cx="5829300" cy="946785"/>
                <wp:effectExtent l="0" t="0" r="0" b="0"/>
                <wp:wrapNone/>
                <wp:docPr id="5" name="Text Box 5"/>
                <wp:cNvGraphicFramePr/>
                <a:graphic xmlns:a="http://schemas.openxmlformats.org/drawingml/2006/main">
                  <a:graphicData uri="http://schemas.microsoft.com/office/word/2010/wordprocessingShape">
                    <wps:wsp>
                      <wps:cNvSpPr txBox="1"/>
                      <wps:spPr>
                        <a:xfrm>
                          <a:off x="0" y="0"/>
                          <a:ext cx="5829300" cy="946785"/>
                        </a:xfrm>
                        <a:prstGeom prst="rect">
                          <a:avLst/>
                        </a:prstGeom>
                        <a:noFill/>
                        <a:ln w="6350">
                          <a:noFill/>
                        </a:ln>
                      </wps:spPr>
                      <wps:txbx>
                        <w:txbxContent>
                          <w:p w14:paraId="1C130A9E" w14:textId="57B13E22" w:rsidR="00A36575" w:rsidRPr="00B626DF" w:rsidRDefault="00A36575" w:rsidP="000D0596">
                            <w:pPr>
                              <w:autoSpaceDE w:val="0"/>
                              <w:autoSpaceDN w:val="0"/>
                              <w:adjustRightInd w:val="0"/>
                              <w:spacing w:after="0" w:line="240" w:lineRule="auto"/>
                              <w:rPr>
                                <w:rFonts w:ascii="Century Gothic" w:hAnsi="Century Gothic" w:cs="Century Gothic"/>
                                <w:color w:val="FFFFFF" w:themeColor="background1"/>
                                <w:sz w:val="28"/>
                                <w:szCs w:val="28"/>
                              </w:rPr>
                            </w:pPr>
                            <w:r>
                              <w:rPr>
                                <w:rFonts w:ascii="Century Gothic" w:hAnsi="Century Gothic" w:cs="Century Gothic"/>
                                <w:b/>
                                <w:bCs/>
                                <w:i/>
                                <w:iCs/>
                                <w:color w:val="FFFFFF" w:themeColor="background1"/>
                                <w:sz w:val="28"/>
                                <w:szCs w:val="28"/>
                              </w:rPr>
                              <w:t xml:space="preserve">Passion </w:t>
                            </w:r>
                            <w:r w:rsidRPr="00966DA0">
                              <w:rPr>
                                <w:rFonts w:ascii="Century Gothic" w:hAnsi="Century Gothic" w:cs="Century Gothic"/>
                                <w:b/>
                                <w:bCs/>
                                <w:i/>
                                <w:iCs/>
                                <w:color w:val="FFFFFF" w:themeColor="background1"/>
                                <w:sz w:val="28"/>
                                <w:szCs w:val="28"/>
                              </w:rPr>
                              <w:t xml:space="preserve">&amp; Purpose </w:t>
                            </w:r>
                            <w:r w:rsidRPr="00966DA0">
                              <w:rPr>
                                <w:rFonts w:ascii="Century Gothic" w:hAnsi="Century Gothic" w:cs="Century Gothic"/>
                                <w:color w:val="FFFFFF" w:themeColor="background1"/>
                                <w:sz w:val="28"/>
                                <w:szCs w:val="28"/>
                              </w:rPr>
                              <w:t xml:space="preserve">dimension reflects the extent to which you see yourself as a leader as well as your feelings of engagement in your leadership role. </w:t>
                            </w:r>
                          </w:p>
                          <w:p w14:paraId="218B10AA" w14:textId="77777777" w:rsidR="00A36575" w:rsidRDefault="00A36575" w:rsidP="000D0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AE0C" id="Text Box 5" o:spid="_x0000_s1051" type="#_x0000_t202" style="position:absolute;margin-left:0;margin-top:111.35pt;width:459pt;height:7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spSMQIAAFkEAAAOAAAAZHJzL2Uyb0RvYy54bWysVN9v2jAQfp+0/8Hy+0igQAERKtaKaRJq&#13;&#10;K8HUZ+PYJJLt82xDwv76nR2gqNvTtBfnfHe+H993l/lDqxU5CudrMAXt93JKhOFQ1mZf0B/b1ZcJ&#13;&#10;JT4wUzIFRhT0JDx9WHz+NG/sTAygAlUKRzCI8bPGFrQKwc6yzPNKaOZ7YIVBowSnWcCr22elYw1G&#13;&#10;1yob5Pk4a8CV1gEX3qP2qTPSRYovpeDhRUovAlEFxdpCOl06d/HMFnM22ztmq5qfy2D/UIVmtcGk&#13;&#10;11BPLDBycPUfoXTNHXiQocdBZyBlzUXqAbvp5x+62VTMitQLguPtFSb//8Ly5+OrI3VZ0BElhmmk&#13;&#10;aCvaQL5CS0YRncb6GTptLLqFFtXI8kXvURmbbqXT8YvtELQjzqcrtjEYR+VoMpje5WjiaJsOx/eT&#13;&#10;FD57f22dD98EaBKFgjrkLkHKjmsfsBJ0vbjEZAZWtVKJP2VIU9Dx3ShPD64WfKEMPow9dLVGKbS7&#13;&#10;NnU8uDa4g/KE/Tno5sNbvqqxiDXz4ZU5HAisG4c8vOAhFWAyOEuUVOB+/U0f/ZEntFLS4IAV1P88&#13;&#10;MCcoUd8NMjjtD4dxItNlOLof4MXdWna3FnPQj4Az3Md1sjyJ0T+oiygd6DfchWXMiiZmOOYuaLiI&#13;&#10;j6Ebe9wlLpbL5IQzaFlYm43lMXSENUK8bd+Ys2ceAjL4DJdRZLMPdHS+HSHLQwBZJ64i0B2qZ/xx&#13;&#10;fhOF512LC3J7T17vf4TFbwAAAP//AwBQSwMEFAAGAAgAAAAhAGPB8F3kAAAADQEAAA8AAABkcnMv&#13;&#10;ZG93bnJldi54bWxMj81OwzAQhO9IvIO1SNyoEyNoSONUVVCFVMGhpRdum9hNIvwTYrcNfXqWE1xW&#13;&#10;2h3N7HzFcrKGnfQYeu8kpLMEmHaNV71rJezf13cZsBDRKTTeaQnfOsCyvL4qMFf+7Lb6tIstoxAX&#13;&#10;cpTQxTjknIem0xbDzA/akXbwo8VI69hyNeKZwq3hIkkeucXe0YcOB111uvncHa2ETbV+w20tbHYx&#13;&#10;1cvrYTV87T8epLy9mZ4XNFYLYFFP8c8BvwzUH0oqVvujU4EZCUQTJQgh5sBIfkozutQS7udpBrws&#13;&#10;+H+K8gcAAP//AwBQSwECLQAUAAYACAAAACEAtoM4kv4AAADhAQAAEwAAAAAAAAAAAAAAAAAAAAAA&#13;&#10;W0NvbnRlbnRfVHlwZXNdLnhtbFBLAQItABQABgAIAAAAIQA4/SH/1gAAAJQBAAALAAAAAAAAAAAA&#13;&#10;AAAAAC8BAABfcmVscy8ucmVsc1BLAQItABQABgAIAAAAIQAsfspSMQIAAFkEAAAOAAAAAAAAAAAA&#13;&#10;AAAAAC4CAABkcnMvZTJvRG9jLnhtbFBLAQItABQABgAIAAAAIQBjwfBd5AAAAA0BAAAPAAAAAAAA&#13;&#10;AAAAAAAAAIsEAABkcnMvZG93bnJldi54bWxQSwUGAAAAAAQABADzAAAAnAUAAAAA&#13;&#10;" filled="f" stroked="f" strokeweight=".5pt">
                <v:textbox>
                  <w:txbxContent>
                    <w:p w14:paraId="1C130A9E" w14:textId="57B13E22" w:rsidR="00A36575" w:rsidRPr="00B626DF" w:rsidRDefault="00A36575" w:rsidP="000D0596">
                      <w:pPr>
                        <w:autoSpaceDE w:val="0"/>
                        <w:autoSpaceDN w:val="0"/>
                        <w:adjustRightInd w:val="0"/>
                        <w:spacing w:after="0" w:line="240" w:lineRule="auto"/>
                        <w:rPr>
                          <w:rFonts w:ascii="Century Gothic" w:hAnsi="Century Gothic" w:cs="Century Gothic"/>
                          <w:color w:val="FFFFFF" w:themeColor="background1"/>
                          <w:sz w:val="28"/>
                          <w:szCs w:val="28"/>
                        </w:rPr>
                      </w:pPr>
                      <w:r>
                        <w:rPr>
                          <w:rFonts w:ascii="Century Gothic" w:hAnsi="Century Gothic" w:cs="Century Gothic"/>
                          <w:b/>
                          <w:bCs/>
                          <w:i/>
                          <w:iCs/>
                          <w:color w:val="FFFFFF" w:themeColor="background1"/>
                          <w:sz w:val="28"/>
                          <w:szCs w:val="28"/>
                        </w:rPr>
                        <w:t xml:space="preserve">Passion </w:t>
                      </w:r>
                      <w:r w:rsidRPr="00966DA0">
                        <w:rPr>
                          <w:rFonts w:ascii="Century Gothic" w:hAnsi="Century Gothic" w:cs="Century Gothic"/>
                          <w:b/>
                          <w:bCs/>
                          <w:i/>
                          <w:iCs/>
                          <w:color w:val="FFFFFF" w:themeColor="background1"/>
                          <w:sz w:val="28"/>
                          <w:szCs w:val="28"/>
                        </w:rPr>
                        <w:t xml:space="preserve">&amp; Purpose </w:t>
                      </w:r>
                      <w:r w:rsidRPr="00966DA0">
                        <w:rPr>
                          <w:rFonts w:ascii="Century Gothic" w:hAnsi="Century Gothic" w:cs="Century Gothic"/>
                          <w:color w:val="FFFFFF" w:themeColor="background1"/>
                          <w:sz w:val="28"/>
                          <w:szCs w:val="28"/>
                        </w:rPr>
                        <w:t xml:space="preserve">dimension reflects the extent to which you see yourself as a leader as well as your feelings of engagement in your leadership role. </w:t>
                      </w:r>
                    </w:p>
                    <w:p w14:paraId="218B10AA" w14:textId="77777777" w:rsidR="00A36575" w:rsidRDefault="00A36575" w:rsidP="000D0596"/>
                  </w:txbxContent>
                </v:textbox>
                <w10:wrap anchory="page"/>
              </v:shape>
            </w:pict>
          </mc:Fallback>
        </mc:AlternateContent>
      </w:r>
    </w:p>
    <w:p w14:paraId="2F658F93" w14:textId="77777777" w:rsidR="000D0596" w:rsidRPr="00243942" w:rsidRDefault="000D0596" w:rsidP="000D0596"/>
    <w:p w14:paraId="6641CB53" w14:textId="77777777" w:rsidR="000D0596" w:rsidRPr="00243942" w:rsidRDefault="000D0596" w:rsidP="000D0596"/>
    <w:p w14:paraId="05220F97" w14:textId="21AF1FF8" w:rsidR="000D0596" w:rsidRPr="00243942" w:rsidRDefault="00966DA0" w:rsidP="000D0596">
      <w:r>
        <w:rPr>
          <w:noProof/>
        </w:rPr>
        <mc:AlternateContent>
          <mc:Choice Requires="wps">
            <w:drawing>
              <wp:anchor distT="0" distB="0" distL="114300" distR="114300" simplePos="0" relativeHeight="251720704" behindDoc="0" locked="0" layoutInCell="1" allowOverlap="1" wp14:anchorId="534B64AB" wp14:editId="41C38373">
                <wp:simplePos x="0" y="0"/>
                <wp:positionH relativeFrom="column">
                  <wp:posOffset>-37578</wp:posOffset>
                </wp:positionH>
                <wp:positionV relativeFrom="paragraph">
                  <wp:posOffset>210446</wp:posOffset>
                </wp:positionV>
                <wp:extent cx="5997575" cy="1727322"/>
                <wp:effectExtent l="0" t="0" r="0" b="0"/>
                <wp:wrapNone/>
                <wp:docPr id="13" name="Rectangle: Rounded Corners 25"/>
                <wp:cNvGraphicFramePr/>
                <a:graphic xmlns:a="http://schemas.openxmlformats.org/drawingml/2006/main">
                  <a:graphicData uri="http://schemas.microsoft.com/office/word/2010/wordprocessingShape">
                    <wps:wsp>
                      <wps:cNvSpPr/>
                      <wps:spPr>
                        <a:xfrm>
                          <a:off x="0" y="0"/>
                          <a:ext cx="5997575" cy="172732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7CD38" w14:textId="77777777" w:rsidR="00A36575" w:rsidRDefault="00A36575" w:rsidP="000D0596"/>
                          <w:p w14:paraId="6978BCF3" w14:textId="77777777" w:rsidR="00A36575" w:rsidRDefault="00A36575" w:rsidP="000D05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B64AB" id="_x0000_s1052" style="position:absolute;margin-left:-2.95pt;margin-top:16.55pt;width:472.25pt;height:1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XbOrAIAAK4FAAAOAAAAZHJzL2Uyb0RvYy54bWysVEtv2zAMvg/YfxB0X524TdMadYogRYcB&#13;&#10;RVu0HXpWZDk2IIuapMTJfv1I+ZGuK3YYloNDiR8/PkTy6nrfaLZTztdgcj49mXCmjISiNpucf3+5&#13;&#10;/XLBmQ/CFEKDUTk/KM+vF58/XbU2UylUoAvlGJIYn7U251UINksSLyvVCH8CVhlUluAaEfDoNknh&#13;&#10;RIvsjU7SyeQ8acEV1oFU3uPtTafki8hflkqGh7L0KjCdc4wtxK+L3zV9k8WVyDZO2KqWfRjiH6Jo&#13;&#10;RG3Q6Uh1I4JgW1f/QdXU0oGHMpxIaBIoy1qqmANmM528y+a5ElbFXLA43o5l8v+PVt7vHh2rC3y7&#13;&#10;U86MaPCNnrBqwmy0ytgTbE2hCrYCZ/CRWTqjirXWZ2j4bB9df/IoUvr70jX0j4mxfazyYayy2gcm&#13;&#10;8XJ2eTmfzWecSdRN5+n8NE2JNTmaW+fDVwUNIyHnjqKgqGKJxe7Ohw4/4MilB10Xt7XW8UD9o1ba&#13;&#10;sZ3Al19vpr2H31DaENYAWXWEdJNQel1CUQoHrQinzZMqsVSYQhoDiU16dCKkVCZMO1UlCtX5nk3w&#13;&#10;N3gfworZRkJiLtH/yN0TDMiOZODuouzxZKpij4/Gk78F1hmPFtEzmDAaN7UB9xGBxqx6zx1+KFJX&#13;&#10;GqpS2K/3sY3Sc4LS1RqKA/aWg27ovJW3NT7nnfDhUTicMpxH3BzhAT+lhjbn0EucVeB+fnRPeGx+&#13;&#10;1HLW4tTm3P/YCqc4098MjsXl9OyMxjwezmbzFA/urWb9VmO2zQqwPaa4o6yMIuGDHsTSQfOKC2ZJ&#13;&#10;XlEljETfOQ+DuArdLsEFJdVyGUE42FaEO/NsJVFTmalPX/avwtm+owMOwz0M8y2ydz3dYcnSwHIb&#13;&#10;oKxjwx+r2j8ALoXYSf0Co63z9hxRxzW7+AUAAP//AwBQSwMEFAAGAAgAAAAhACq9a/HjAAAADgEA&#13;&#10;AA8AAABkcnMvZG93bnJldi54bWxMT8tOwzAQvCPxD9YicWudECVq0zhVeUlcEBCQenVjY0fE6xC7&#13;&#10;afr3LCe4rLQ7s/OotrPr2aTH0HkUkC4TYBpbrzo0Aj7eHxcrYCFKVLL3qAWcdYBtfXlRyVL5E77p&#13;&#10;qYmGkQiGUgqwMQ4l56G12smw9INGwj796GSkdTRcjfJE4q7nN0lScCc7JAcrB31ndfvVHJ2A/W3z&#13;&#10;vHsdHvJsejnvbWO+C/NUCHF9Nd9vaOw2wKKe498H/Hag/FBTsIM/ogqsF7DI18QUkGUpMMLX2aoA&#13;&#10;dqBDkqfA64r/r1H/AAAA//8DAFBLAQItABQABgAIAAAAIQC2gziS/gAAAOEBAAATAAAAAAAAAAAA&#13;&#10;AAAAAAAAAABbQ29udGVudF9UeXBlc10ueG1sUEsBAi0AFAAGAAgAAAAhADj9If/WAAAAlAEAAAsA&#13;&#10;AAAAAAAAAAAAAAAALwEAAF9yZWxzLy5yZWxzUEsBAi0AFAAGAAgAAAAhALFlds6sAgAArgUAAA4A&#13;&#10;AAAAAAAAAAAAAAAALgIAAGRycy9lMm9Eb2MueG1sUEsBAi0AFAAGAAgAAAAhACq9a/HjAAAADgEA&#13;&#10;AA8AAAAAAAAAAAAAAAAABgUAAGRycy9kb3ducmV2LnhtbFBLBQYAAAAABAAEAPMAAAAWBgAAAAA=&#13;&#10;" fillcolor="white [3212]" stroked="f" strokeweight="1pt">
                <v:stroke joinstyle="miter"/>
                <v:textbox>
                  <w:txbxContent>
                    <w:p w14:paraId="3DA7CD38" w14:textId="77777777" w:rsidR="00A36575" w:rsidRDefault="00A36575" w:rsidP="000D0596"/>
                    <w:p w14:paraId="6978BCF3" w14:textId="77777777" w:rsidR="00A36575" w:rsidRDefault="00A36575" w:rsidP="000D0596">
                      <w:pPr>
                        <w:jc w:val="center"/>
                      </w:pPr>
                    </w:p>
                  </w:txbxContent>
                </v:textbox>
              </v:roundrect>
            </w:pict>
          </mc:Fallback>
        </mc:AlternateContent>
      </w:r>
    </w:p>
    <w:p w14:paraId="06BCBE92" w14:textId="566A2969" w:rsidR="000D0596" w:rsidRPr="00243942" w:rsidRDefault="00966DA0" w:rsidP="000D0596">
      <w:r>
        <w:rPr>
          <w:noProof/>
        </w:rPr>
        <mc:AlternateContent>
          <mc:Choice Requires="wps">
            <w:drawing>
              <wp:anchor distT="0" distB="0" distL="114300" distR="114300" simplePos="0" relativeHeight="251723776" behindDoc="0" locked="0" layoutInCell="1" allowOverlap="1" wp14:anchorId="6C7EF565" wp14:editId="166402A9">
                <wp:simplePos x="0" y="0"/>
                <wp:positionH relativeFrom="column">
                  <wp:posOffset>102235</wp:posOffset>
                </wp:positionH>
                <wp:positionV relativeFrom="paragraph">
                  <wp:posOffset>9699</wp:posOffset>
                </wp:positionV>
                <wp:extent cx="5704205" cy="1713230"/>
                <wp:effectExtent l="0" t="0" r="0" b="0"/>
                <wp:wrapNone/>
                <wp:docPr id="8" name="Text Box 8"/>
                <wp:cNvGraphicFramePr/>
                <a:graphic xmlns:a="http://schemas.openxmlformats.org/drawingml/2006/main">
                  <a:graphicData uri="http://schemas.microsoft.com/office/word/2010/wordprocessingShape">
                    <wps:wsp>
                      <wps:cNvSpPr txBox="1"/>
                      <wps:spPr>
                        <a:xfrm>
                          <a:off x="0" y="0"/>
                          <a:ext cx="5704205" cy="1713230"/>
                        </a:xfrm>
                        <a:prstGeom prst="rect">
                          <a:avLst/>
                        </a:prstGeom>
                        <a:noFill/>
                        <a:ln w="6350">
                          <a:noFill/>
                        </a:ln>
                      </wps:spPr>
                      <wps:txbx>
                        <w:txbxContent>
                          <w:p w14:paraId="14D54AA2" w14:textId="5919ECCD" w:rsidR="00A36575" w:rsidRPr="00966DA0" w:rsidRDefault="00A36575" w:rsidP="000D0596">
                            <w:pPr>
                              <w:autoSpaceDE w:val="0"/>
                              <w:autoSpaceDN w:val="0"/>
                              <w:adjustRightInd w:val="0"/>
                              <w:spacing w:after="0" w:line="240" w:lineRule="auto"/>
                              <w:rPr>
                                <w:rFonts w:ascii="Century Gothic" w:hAnsi="Century Gothic" w:cs="Century Gothic"/>
                                <w:color w:val="000000"/>
                                <w:sz w:val="26"/>
                                <w:szCs w:val="26"/>
                              </w:rPr>
                            </w:pPr>
                            <w:r w:rsidRPr="00966DA0">
                              <w:rPr>
                                <w:rFonts w:ascii="Century Gothic" w:hAnsi="Century Gothic" w:cs="Century Gothic"/>
                                <w:b/>
                                <w:bCs/>
                                <w:color w:val="000000"/>
                                <w:sz w:val="26"/>
                                <w:szCs w:val="26"/>
                              </w:rPr>
                              <w:t>Passion &amp; Purpose includes</w:t>
                            </w:r>
                            <w:r w:rsidRPr="00966DA0">
                              <w:rPr>
                                <w:rFonts w:ascii="Century Gothic" w:hAnsi="Century Gothic" w:cs="Century Gothic"/>
                                <w:color w:val="000000"/>
                                <w:sz w:val="26"/>
                                <w:szCs w:val="26"/>
                              </w:rPr>
                              <w:t xml:space="preserve">: </w:t>
                            </w:r>
                          </w:p>
                          <w:p w14:paraId="559CEF5C" w14:textId="6334F820"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4"/>
                                <w:szCs w:val="24"/>
                              </w:rPr>
                              <w:t>Meaning</w:t>
                            </w:r>
                            <w:r w:rsidRPr="00966DA0">
                              <w:rPr>
                                <w:rFonts w:ascii="Century Gothic" w:hAnsi="Century Gothic" w:cs="Century Gothic"/>
                                <w:color w:val="000000"/>
                                <w:sz w:val="24"/>
                                <w:szCs w:val="24"/>
                              </w:rPr>
                              <w:t xml:space="preserve">: </w:t>
                            </w:r>
                            <w:r w:rsidRPr="00966DA0">
                              <w:rPr>
                                <w:rFonts w:ascii="Century Gothic" w:hAnsi="Century Gothic" w:cs="Century Gothic"/>
                                <w:color w:val="000000"/>
                              </w:rPr>
                              <w:t>Leaders high Passion &amp; Purpose experience high levels of meaning in their life and work. They have a strong desire to make a difference in the world.</w:t>
                            </w:r>
                          </w:p>
                          <w:p w14:paraId="00977358" w14:textId="5D705BE4"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3"/>
                                <w:szCs w:val="23"/>
                              </w:rPr>
                              <w:t>Leader Identity</w:t>
                            </w:r>
                            <w:r w:rsidRPr="00966DA0">
                              <w:rPr>
                                <w:rFonts w:ascii="Century Gothic" w:hAnsi="Century Gothic" w:cs="Century Gothic"/>
                                <w:color w:val="000000"/>
                                <w:sz w:val="23"/>
                                <w:szCs w:val="23"/>
                              </w:rPr>
                              <w:t xml:space="preserve">: </w:t>
                            </w:r>
                            <w:r w:rsidRPr="00966DA0">
                              <w:rPr>
                                <w:rFonts w:ascii="Century Gothic" w:hAnsi="Century Gothic" w:cs="Century Gothic"/>
                                <w:color w:val="000000"/>
                              </w:rPr>
                              <w:t>Leaders who have a strong leader identity view and describe themselves as a leader.</w:t>
                            </w:r>
                          </w:p>
                          <w:p w14:paraId="4D309F0E" w14:textId="4BFEE04E"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3"/>
                                <w:szCs w:val="23"/>
                              </w:rPr>
                              <w:t>Engagement</w:t>
                            </w:r>
                            <w:r w:rsidRPr="00966DA0">
                              <w:rPr>
                                <w:rFonts w:ascii="Century Gothic" w:hAnsi="Century Gothic" w:cs="Century Gothic"/>
                                <w:color w:val="000000"/>
                                <w:sz w:val="23"/>
                                <w:szCs w:val="23"/>
                              </w:rPr>
                              <w:t>: Leaders who possess high engagement are enthusiastic in their role and are proud of the work they do</w:t>
                            </w:r>
                            <w:r w:rsidRPr="00966DA0">
                              <w:rPr>
                                <w:rFonts w:ascii="Century Gothic" w:hAnsi="Century Gothic" w:cs="Century Gothic"/>
                                <w:color w:val="000000"/>
                              </w:rPr>
                              <w:t xml:space="preserve">. </w:t>
                            </w:r>
                          </w:p>
                          <w:p w14:paraId="5D52BCBE" w14:textId="77777777" w:rsidR="00A36575" w:rsidRDefault="00A36575" w:rsidP="000D0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EF565" id="Text Box 8" o:spid="_x0000_s1053" type="#_x0000_t202" style="position:absolute;margin-left:8.05pt;margin-top:.75pt;width:449.15pt;height:134.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olMwIAAFoEAAAOAAAAZHJzL2Uyb0RvYy54bWysVE1v2zAMvQ/YfxB0X/yRpGmDOEXWIsOA&#13;&#10;oi2QDD0rshwbkERNUmJnv36UHKdBt9Owi0yRFMX3HuXFfackOQrrGtAFzUYpJUJzKBu9L+iP7frL&#13;&#10;LSXOM10yCVoU9CQcvV9+/rRozVzkUIMshSVYRLt5awpae2/mSeJ4LRRzIzBCY7ACq5jHrd0npWUt&#13;&#10;VlcyydP0JmnBlsYCF86h97EP0mWsX1WC+5eqcsITWVDszcfVxnUX1mS5YPO9ZaZu+LkN9g9dKNZo&#13;&#10;vPRS6pF5Rg62+aOUargFB5UfcVAJVFXDRcSAaLL0A5pNzYyIWJAcZy40uf9Xlj8fXy1pyoKiUJop&#13;&#10;lGgrOk++QkduAzutcXNM2hhM8x26UeXB79AZQHeVVeGLcAjGkefThdtQjKNzOksneTqlhGMsm2Xj&#13;&#10;fBzZT96PG+v8NwGKBKOgFsWLnLLjk/PYCqYOKeE2DetGyiig1KQt6M14msYDlwiekBoPBhB9s8Hy&#13;&#10;3a6LkPPZgGQH5QkBWugHxBm+brCJJ+b8K7M4EYgJp9y/4FJJwMvgbFFSg/31N3/IR6EwSkmLE1ZQ&#13;&#10;9/PArKBEftco4V02mYSRjJvJdJbjxl5HdtcRfVAPgEOc4XsyPJoh38vBrCyoN3wMq3ArhpjmeHdB&#13;&#10;/WA++H7u8TFxsVrFJBxCw/yT3hgeSgdaA8Xb7o1Zc9bBo4TPMMwim3+Qo8/tBVkdPFRN1CoQ3bN6&#13;&#10;5h8HOEp4fmzhhVzvY9b7L2H5GwAA//8DAFBLAwQUAAYACAAAACEAh2CM+OMAAAANAQAADwAAAGRy&#13;&#10;cy9kb3ducmV2LnhtbExPTU/DMAy9I/EfIiNxY2nLNkbXdJqKJiQ0Dhu7cEsbr61onNJkW+HXY05w&#13;&#10;sfX07PeRrUbbiTMOvnWkIJ5EIJAqZ1qqFRzeNncLED5oMrpzhAq+0MMqv77KdGrchXZ43odasAj5&#13;&#10;VCtoQuhTKX3VoNV+4nok5o5usDowHGppBn1hcdvJJIrm0uqW2KHRPRYNVh/7k1XwUmxe9a5M7OK7&#13;&#10;K563x3X/eXifKXV7Mz4teayXIAKO4e8Dfjtwfsg5WOlOZLzoGM9jvuQ9A8H0YzydgigVJA/xPcg8&#13;&#10;k/9b5D8AAAD//wMAUEsBAi0AFAAGAAgAAAAhALaDOJL+AAAA4QEAABMAAAAAAAAAAAAAAAAAAAAA&#13;&#10;AFtDb250ZW50X1R5cGVzXS54bWxQSwECLQAUAAYACAAAACEAOP0h/9YAAACUAQAACwAAAAAAAAAA&#13;&#10;AAAAAAAvAQAAX3JlbHMvLnJlbHNQSwECLQAUAAYACAAAACEAWcfqJTMCAABaBAAADgAAAAAAAAAA&#13;&#10;AAAAAAAuAgAAZHJzL2Uyb0RvYy54bWxQSwECLQAUAAYACAAAACEAh2CM+OMAAAANAQAADwAAAAAA&#13;&#10;AAAAAAAAAACNBAAAZHJzL2Rvd25yZXYueG1sUEsFBgAAAAAEAAQA8wAAAJ0FAAAAAA==&#13;&#10;" filled="f" stroked="f" strokeweight=".5pt">
                <v:textbox>
                  <w:txbxContent>
                    <w:p w14:paraId="14D54AA2" w14:textId="5919ECCD" w:rsidR="00A36575" w:rsidRPr="00966DA0" w:rsidRDefault="00A36575" w:rsidP="000D0596">
                      <w:pPr>
                        <w:autoSpaceDE w:val="0"/>
                        <w:autoSpaceDN w:val="0"/>
                        <w:adjustRightInd w:val="0"/>
                        <w:spacing w:after="0" w:line="240" w:lineRule="auto"/>
                        <w:rPr>
                          <w:rFonts w:ascii="Century Gothic" w:hAnsi="Century Gothic" w:cs="Century Gothic"/>
                          <w:color w:val="000000"/>
                          <w:sz w:val="26"/>
                          <w:szCs w:val="26"/>
                        </w:rPr>
                      </w:pPr>
                      <w:r w:rsidRPr="00966DA0">
                        <w:rPr>
                          <w:rFonts w:ascii="Century Gothic" w:hAnsi="Century Gothic" w:cs="Century Gothic"/>
                          <w:b/>
                          <w:bCs/>
                          <w:color w:val="000000"/>
                          <w:sz w:val="26"/>
                          <w:szCs w:val="26"/>
                        </w:rPr>
                        <w:t>Passion &amp; Purpose includes</w:t>
                      </w:r>
                      <w:r w:rsidRPr="00966DA0">
                        <w:rPr>
                          <w:rFonts w:ascii="Century Gothic" w:hAnsi="Century Gothic" w:cs="Century Gothic"/>
                          <w:color w:val="000000"/>
                          <w:sz w:val="26"/>
                          <w:szCs w:val="26"/>
                        </w:rPr>
                        <w:t xml:space="preserve">: </w:t>
                      </w:r>
                    </w:p>
                    <w:p w14:paraId="559CEF5C" w14:textId="6334F820"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4"/>
                          <w:szCs w:val="24"/>
                        </w:rPr>
                        <w:t>Meaning</w:t>
                      </w:r>
                      <w:r w:rsidRPr="00966DA0">
                        <w:rPr>
                          <w:rFonts w:ascii="Century Gothic" w:hAnsi="Century Gothic" w:cs="Century Gothic"/>
                          <w:color w:val="000000"/>
                          <w:sz w:val="24"/>
                          <w:szCs w:val="24"/>
                        </w:rPr>
                        <w:t xml:space="preserve">: </w:t>
                      </w:r>
                      <w:r w:rsidRPr="00966DA0">
                        <w:rPr>
                          <w:rFonts w:ascii="Century Gothic" w:hAnsi="Century Gothic" w:cs="Century Gothic"/>
                          <w:color w:val="000000"/>
                        </w:rPr>
                        <w:t>Leaders high Passion &amp; Purpose experience high levels of meaning in their life and work. They have a strong desire to make a difference in the world.</w:t>
                      </w:r>
                    </w:p>
                    <w:p w14:paraId="00977358" w14:textId="5D705BE4"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3"/>
                          <w:szCs w:val="23"/>
                        </w:rPr>
                        <w:t>Leader Identity</w:t>
                      </w:r>
                      <w:r w:rsidRPr="00966DA0">
                        <w:rPr>
                          <w:rFonts w:ascii="Century Gothic" w:hAnsi="Century Gothic" w:cs="Century Gothic"/>
                          <w:color w:val="000000"/>
                          <w:sz w:val="23"/>
                          <w:szCs w:val="23"/>
                        </w:rPr>
                        <w:t xml:space="preserve">: </w:t>
                      </w:r>
                      <w:r w:rsidRPr="00966DA0">
                        <w:rPr>
                          <w:rFonts w:ascii="Century Gothic" w:hAnsi="Century Gothic" w:cs="Century Gothic"/>
                          <w:color w:val="000000"/>
                        </w:rPr>
                        <w:t>Leaders who have a strong leader identity view and describe themselves as a leader.</w:t>
                      </w:r>
                    </w:p>
                    <w:p w14:paraId="4D309F0E" w14:textId="4BFEE04E" w:rsidR="00A36575" w:rsidRPr="00966DA0" w:rsidRDefault="00A36575" w:rsidP="000D0596">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966DA0">
                        <w:rPr>
                          <w:rFonts w:ascii="Century Gothic" w:hAnsi="Century Gothic" w:cs="Century Gothic"/>
                          <w:b/>
                          <w:bCs/>
                          <w:color w:val="000000"/>
                          <w:sz w:val="23"/>
                          <w:szCs w:val="23"/>
                        </w:rPr>
                        <w:t>Engagement</w:t>
                      </w:r>
                      <w:r w:rsidRPr="00966DA0">
                        <w:rPr>
                          <w:rFonts w:ascii="Century Gothic" w:hAnsi="Century Gothic" w:cs="Century Gothic"/>
                          <w:color w:val="000000"/>
                          <w:sz w:val="23"/>
                          <w:szCs w:val="23"/>
                        </w:rPr>
                        <w:t>: Leaders who possess high engagement are enthusiastic in their role and are proud of the work they do</w:t>
                      </w:r>
                      <w:r w:rsidRPr="00966DA0">
                        <w:rPr>
                          <w:rFonts w:ascii="Century Gothic" w:hAnsi="Century Gothic" w:cs="Century Gothic"/>
                          <w:color w:val="000000"/>
                        </w:rPr>
                        <w:t xml:space="preserve">. </w:t>
                      </w:r>
                    </w:p>
                    <w:p w14:paraId="5D52BCBE" w14:textId="77777777" w:rsidR="00A36575" w:rsidRDefault="00A36575" w:rsidP="000D0596"/>
                  </w:txbxContent>
                </v:textbox>
              </v:shape>
            </w:pict>
          </mc:Fallback>
        </mc:AlternateContent>
      </w:r>
    </w:p>
    <w:p w14:paraId="11E788AF" w14:textId="77777777" w:rsidR="000D0596" w:rsidRPr="00243942" w:rsidRDefault="000D0596" w:rsidP="000D0596"/>
    <w:p w14:paraId="7A736A67" w14:textId="77777777" w:rsidR="000D0596" w:rsidRPr="00243942" w:rsidRDefault="000D0596" w:rsidP="000D0596"/>
    <w:p w14:paraId="38C5E08A" w14:textId="77777777" w:rsidR="000D0596" w:rsidRPr="00243942" w:rsidRDefault="000D0596" w:rsidP="000D0596"/>
    <w:p w14:paraId="1A43CFFF" w14:textId="77777777" w:rsidR="000D0596" w:rsidRPr="00243942" w:rsidRDefault="000D0596" w:rsidP="000D0596"/>
    <w:p w14:paraId="368F3684" w14:textId="77777777" w:rsidR="000D0596" w:rsidRDefault="000D0596" w:rsidP="000D0596">
      <w:r>
        <w:rPr>
          <w:noProof/>
        </w:rPr>
        <mc:AlternateContent>
          <mc:Choice Requires="wps">
            <w:drawing>
              <wp:anchor distT="0" distB="0" distL="114300" distR="114300" simplePos="0" relativeHeight="251719680" behindDoc="0" locked="0" layoutInCell="1" allowOverlap="1" wp14:anchorId="5C4923F5" wp14:editId="7CF54884">
                <wp:simplePos x="0" y="0"/>
                <wp:positionH relativeFrom="column">
                  <wp:posOffset>-223520</wp:posOffset>
                </wp:positionH>
                <wp:positionV relativeFrom="paragraph">
                  <wp:posOffset>575310</wp:posOffset>
                </wp:positionV>
                <wp:extent cx="6410325" cy="342900"/>
                <wp:effectExtent l="0" t="0" r="28575" b="19050"/>
                <wp:wrapTopAndBottom/>
                <wp:docPr id="30" name="Rectangle 30"/>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0718ED5C" w14:textId="77777777" w:rsidR="00A36575" w:rsidRPr="00CA267E" w:rsidRDefault="00A36575" w:rsidP="000D0596">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923F5" id="Rectangle 30" o:spid="_x0000_s1054" style="position:absolute;margin-left:-17.6pt;margin-top:45.3pt;width:504.75pt;height:2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iwUnQIAAKUFAAAOAAAAZHJzL2Uyb0RvYy54bWysVN9PGzEMfp+0/yHK+7gfLQwqrqgCMU1i&#13;&#10;gICJ5zSX9E7KxVmS9tr99XOS61EB26RpfUjt2P4cf2f7/GLbKbIR1rWgK1oc5ZQIzaFu9aqi35+u&#13;&#10;P51S4jzTNVOgRUV3wtGL+ccP572ZiRIaULWwBEG0m/Wmoo33ZpZljjeiY+4IjNBolGA75lG1q6y2&#13;&#10;rEf0TmVlnp9kPdjaWODCOby9SkY6j/hSCu7vpHTCE1VRfJuPp43nMpzZ/JzNVpaZpuXDM9g/vKJj&#13;&#10;rcakI9QV84ysbfsGqmu5BQfSH3HoMpCy5SLWgNUU+atqHhtmRKwFyXFmpMn9P1h+u7m3pK0rOkF6&#13;&#10;NOvwGz0ga0yvlCB4hwT1xs3Q79Hc20FzKIZqt9J24R/rINtI6m4kVWw94Xh5Mi3ySXlMCUfbZFqe&#13;&#10;5RE0e4k21vkvAjoShIpaTB+5ZJsb5zEjuu5dQjIHqq2vW6WiEhpFXCpLNgw/8XJVxFC17r5Bne6O&#13;&#10;c/yFOhAn9lVwT9oLUhaKTGVFye+UCPhKPwiJ/GAhZUQeERI441xoP0mmhtXibzkjYECWWMGInV79&#13;&#10;G+z09ME/hIrY2GNw/qeHpeAxImYG7cfgrtVg3wNQvhhIk8kfKTugJoh+u9zG3ilP932yhHqHDWUh&#13;&#10;TZoz/LrFr3rDnL9nFkcLuwzXhb/DQyroKwqDREkD9ud798EfOx6tlPQ4qhV1P9bMCkrUV42zcFZM&#13;&#10;p2G2ozI9/lyiYg8ty0OLXneXgK1S4GIyPIrB36u9KC10z7hVFiErmpjmmLui3Nu9cunTCsG9xMVi&#13;&#10;Ed1wng3zN/rR8AAeiA5d+7R9ZtYMre1xKG5hP9Zs9qrDk2+I1LBYe5BtbP9AdeJ1+AS4C2L/Dnsr&#13;&#10;LJtDPXq9bNf5LwAAAP//AwBQSwMEFAAGAAgAAAAhAEg9ICXlAAAADwEAAA8AAABkcnMvZG93bnJl&#13;&#10;di54bWxMj81uwjAQhO+V+g7WVuoNHCCkJMRB/RG3HmgKEkcTu3HUeJ3aBtK37/bUXlZa7TezM+Vm&#13;&#10;tD27aB86hwJm0wSYxsapDlsB+/ftZAUsRIlK9g61gG8dYFPd3pSyUO6Kb/pSx5aRCYZCCjAxDgXn&#13;&#10;oTHayjB1g0a6fThvZaTVt1x5eSVz2/N5kmTcyg7pg5GDfja6+azPVkD6dXjaW1P7pRrzptvOVke7&#13;&#10;exXi/m58WdN4XAOLeox/CvjtQPmhomAnd0YVWC9gsljOCRWQJxkwAvKHdAHsRGSaZsCrkv/vUf0A&#13;&#10;AAD//wMAUEsBAi0AFAAGAAgAAAAhALaDOJL+AAAA4QEAABMAAAAAAAAAAAAAAAAAAAAAAFtDb250&#13;&#10;ZW50X1R5cGVzXS54bWxQSwECLQAUAAYACAAAACEAOP0h/9YAAACUAQAACwAAAAAAAAAAAAAAAAAv&#13;&#10;AQAAX3JlbHMvLnJlbHNQSwECLQAUAAYACAAAACEA5xYsFJ0CAAClBQAADgAAAAAAAAAAAAAAAAAu&#13;&#10;AgAAZHJzL2Uyb0RvYy54bWxQSwECLQAUAAYACAAAACEASD0gJeUAAAAPAQAADwAAAAAAAAAAAAAA&#13;&#10;AAD3BAAAZHJzL2Rvd25yZXYueG1sUEsFBgAAAAAEAAQA8wAAAAkGAAAAAA==&#13;&#10;" fillcolor="#7f7f7f [1612]" strokecolor="#525252 [1606]" strokeweight="1pt">
                <v:textbox>
                  <w:txbxContent>
                    <w:p w14:paraId="0718ED5C" w14:textId="77777777" w:rsidR="00A36575" w:rsidRPr="00CA267E" w:rsidRDefault="00A36575" w:rsidP="000D0596">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2F2B275E" w14:textId="77777777" w:rsidR="000D0596" w:rsidRDefault="000D0596" w:rsidP="000D0596">
      <w:pPr>
        <w:autoSpaceDE w:val="0"/>
        <w:autoSpaceDN w:val="0"/>
        <w:adjustRightInd w:val="0"/>
        <w:spacing w:after="0" w:line="240" w:lineRule="auto"/>
        <w:rPr>
          <w:rFonts w:ascii="Calibri" w:hAnsi="Calibri" w:cs="Calibri"/>
          <w:b/>
          <w:bCs/>
          <w:color w:val="000000"/>
          <w:sz w:val="23"/>
          <w:szCs w:val="23"/>
        </w:rPr>
      </w:pPr>
    </w:p>
    <w:p w14:paraId="25920A95" w14:textId="77777777" w:rsidR="000D0596" w:rsidRDefault="000D0596" w:rsidP="000D0596">
      <w:pPr>
        <w:autoSpaceDE w:val="0"/>
        <w:autoSpaceDN w:val="0"/>
        <w:adjustRightInd w:val="0"/>
        <w:spacing w:after="0" w:line="240" w:lineRule="auto"/>
        <w:rPr>
          <w:rFonts w:cstheme="minorHAnsi"/>
          <w:b/>
          <w:bCs/>
          <w:color w:val="000000"/>
          <w:sz w:val="24"/>
          <w:szCs w:val="24"/>
        </w:rPr>
      </w:pPr>
    </w:p>
    <w:p w14:paraId="6EACA9E7" w14:textId="64F8130A" w:rsidR="000D0596" w:rsidRPr="00A36575" w:rsidRDefault="000D0596" w:rsidP="000D0596">
      <w:pPr>
        <w:autoSpaceDE w:val="0"/>
        <w:autoSpaceDN w:val="0"/>
        <w:adjustRightInd w:val="0"/>
        <w:spacing w:after="0" w:line="240" w:lineRule="auto"/>
        <w:rPr>
          <w:rFonts w:cstheme="minorHAnsi"/>
          <w:color w:val="000000"/>
          <w:sz w:val="23"/>
          <w:szCs w:val="23"/>
        </w:rPr>
      </w:pPr>
      <w:r w:rsidRPr="00A36575">
        <w:rPr>
          <w:rFonts w:cstheme="minorHAnsi"/>
          <w:b/>
          <w:bCs/>
          <w:color w:val="000000"/>
          <w:sz w:val="23"/>
          <w:szCs w:val="23"/>
        </w:rPr>
        <w:t xml:space="preserve">Take the time to </w:t>
      </w:r>
      <w:r w:rsidR="00A36575" w:rsidRPr="00A36575">
        <w:rPr>
          <w:rFonts w:cstheme="minorHAnsi"/>
          <w:b/>
          <w:bCs/>
          <w:color w:val="000000"/>
          <w:sz w:val="23"/>
          <w:szCs w:val="23"/>
        </w:rPr>
        <w:t>identify and reflect on significant experiences that form your personal narrative</w:t>
      </w:r>
      <w:r w:rsidRPr="00A36575">
        <w:rPr>
          <w:rFonts w:cstheme="minorHAnsi"/>
          <w:b/>
          <w:bCs/>
          <w:color w:val="000000"/>
          <w:sz w:val="23"/>
          <w:szCs w:val="23"/>
        </w:rPr>
        <w:t xml:space="preserve">. </w:t>
      </w:r>
    </w:p>
    <w:p w14:paraId="5E342255" w14:textId="0E5631D8" w:rsidR="00A36575" w:rsidRPr="006C0722" w:rsidRDefault="00A36575" w:rsidP="00A36575">
      <w:pPr>
        <w:pStyle w:val="ListParagraph"/>
        <w:numPr>
          <w:ilvl w:val="0"/>
          <w:numId w:val="23"/>
        </w:numPr>
        <w:rPr>
          <w:rFonts w:ascii="Calibri" w:hAnsi="Calibri" w:cs="Calibri"/>
          <w:bCs/>
          <w:color w:val="000000" w:themeColor="text1"/>
          <w:sz w:val="23"/>
          <w:szCs w:val="23"/>
        </w:rPr>
      </w:pPr>
      <w:r>
        <w:rPr>
          <w:rFonts w:cstheme="minorHAnsi"/>
          <w:bCs/>
          <w:color w:val="000000" w:themeColor="text1"/>
          <w:sz w:val="23"/>
          <w:szCs w:val="23"/>
        </w:rPr>
        <w:t xml:space="preserve">Complete the lifeline activity to help facilitate your understanding of your vision and purpose </w:t>
      </w:r>
      <w:r w:rsidRPr="006C0722">
        <w:rPr>
          <w:rFonts w:ascii="Calibri" w:hAnsi="Calibri" w:cs="Calibri"/>
          <w:bCs/>
          <w:color w:val="000000" w:themeColor="text1"/>
          <w:sz w:val="23"/>
          <w:szCs w:val="23"/>
        </w:rPr>
        <w:t>as a leader</w:t>
      </w:r>
      <w:r w:rsidR="006C0722" w:rsidRPr="006C0722">
        <w:rPr>
          <w:rFonts w:ascii="Calibri" w:hAnsi="Calibri" w:cs="Calibri"/>
          <w:bCs/>
          <w:color w:val="000000" w:themeColor="text1"/>
          <w:sz w:val="23"/>
          <w:szCs w:val="23"/>
        </w:rPr>
        <w:t xml:space="preserve"> through reflecting on </w:t>
      </w:r>
      <w:r w:rsidR="006C0722" w:rsidRPr="006C0722">
        <w:rPr>
          <w:rFonts w:ascii="Calibri" w:hAnsi="Calibri" w:cs="Calibri"/>
          <w:sz w:val="23"/>
          <w:szCs w:val="23"/>
        </w:rPr>
        <w:t>significant experiences that form your personal narrative</w:t>
      </w:r>
      <w:r w:rsidR="006C0722" w:rsidRPr="006C0722">
        <w:rPr>
          <w:rFonts w:ascii="Calibri" w:hAnsi="Calibri" w:cs="Calibri"/>
          <w:bCs/>
          <w:color w:val="000000" w:themeColor="text1"/>
          <w:sz w:val="23"/>
          <w:szCs w:val="23"/>
        </w:rPr>
        <w:t>:</w:t>
      </w:r>
    </w:p>
    <w:p w14:paraId="63EA0644" w14:textId="36041CA5" w:rsidR="00A36575" w:rsidRDefault="00A36575" w:rsidP="00A36575">
      <w:pPr>
        <w:pStyle w:val="ListParagraph"/>
        <w:numPr>
          <w:ilvl w:val="0"/>
          <w:numId w:val="23"/>
        </w:numPr>
        <w:rPr>
          <w:rFonts w:cstheme="minorHAnsi"/>
          <w:bCs/>
          <w:color w:val="000000" w:themeColor="text1"/>
          <w:sz w:val="23"/>
          <w:szCs w:val="23"/>
        </w:rPr>
      </w:pPr>
      <w:r w:rsidRPr="006C0722">
        <w:rPr>
          <w:rFonts w:ascii="Calibri" w:hAnsi="Calibri" w:cs="Calibri"/>
          <w:bCs/>
          <w:color w:val="000000" w:themeColor="text1"/>
          <w:sz w:val="23"/>
          <w:szCs w:val="23"/>
        </w:rPr>
        <w:t>In five-year increments (i.e., from ages 0-5, 5-10, etc.), describe your significant life events, transitions</w:t>
      </w:r>
      <w:r w:rsidRPr="00A36575">
        <w:rPr>
          <w:rFonts w:cstheme="minorHAnsi"/>
          <w:bCs/>
          <w:color w:val="000000" w:themeColor="text1"/>
          <w:sz w:val="23"/>
          <w:szCs w:val="23"/>
        </w:rPr>
        <w:t>/changes, negative/positive trigger events. Be sure to include the beginning, middle, and end of the event.</w:t>
      </w:r>
      <w:r>
        <w:rPr>
          <w:rFonts w:cstheme="minorHAnsi"/>
          <w:bCs/>
          <w:color w:val="000000" w:themeColor="text1"/>
          <w:sz w:val="23"/>
          <w:szCs w:val="23"/>
        </w:rPr>
        <w:t xml:space="preserve"> </w:t>
      </w:r>
    </w:p>
    <w:p w14:paraId="56CBC463" w14:textId="1C416160" w:rsidR="00A36575" w:rsidRDefault="00D84FFA" w:rsidP="00A36575">
      <w:pPr>
        <w:pStyle w:val="ListParagraph"/>
        <w:numPr>
          <w:ilvl w:val="0"/>
          <w:numId w:val="23"/>
        </w:numPr>
        <w:rPr>
          <w:rFonts w:cstheme="minorHAnsi"/>
          <w:bCs/>
          <w:color w:val="000000" w:themeColor="text1"/>
          <w:sz w:val="23"/>
          <w:szCs w:val="23"/>
        </w:rPr>
      </w:pPr>
      <w:r>
        <w:rPr>
          <w:rFonts w:cstheme="minorHAnsi"/>
          <w:bCs/>
          <w:color w:val="000000" w:themeColor="text1"/>
          <w:sz w:val="23"/>
          <w:szCs w:val="23"/>
        </w:rPr>
        <w:t>D</w:t>
      </w:r>
      <w:r w:rsidR="00A36575">
        <w:rPr>
          <w:rFonts w:cstheme="minorHAnsi"/>
          <w:bCs/>
          <w:color w:val="000000" w:themeColor="text1"/>
          <w:sz w:val="23"/>
          <w:szCs w:val="23"/>
        </w:rPr>
        <w:t xml:space="preserve">escribe how this event impacted your current convictions, values, or passions as a leader. </w:t>
      </w:r>
    </w:p>
    <w:p w14:paraId="5407C4C3" w14:textId="07E70AE4" w:rsidR="00A36575" w:rsidRDefault="00A36575" w:rsidP="00A36575">
      <w:pPr>
        <w:pStyle w:val="ListParagraph"/>
        <w:numPr>
          <w:ilvl w:val="0"/>
          <w:numId w:val="23"/>
        </w:numPr>
        <w:rPr>
          <w:rFonts w:cstheme="minorHAnsi"/>
          <w:bCs/>
          <w:color w:val="000000" w:themeColor="text1"/>
          <w:sz w:val="23"/>
          <w:szCs w:val="23"/>
        </w:rPr>
      </w:pPr>
      <w:r>
        <w:rPr>
          <w:rFonts w:cstheme="minorHAnsi"/>
          <w:bCs/>
          <w:color w:val="000000" w:themeColor="text1"/>
          <w:sz w:val="23"/>
          <w:szCs w:val="23"/>
        </w:rPr>
        <w:t xml:space="preserve">When you are finished, ask yourself follow-up questions. What are major turns you have experienced in your life? </w:t>
      </w:r>
      <w:r w:rsidR="006C0722">
        <w:rPr>
          <w:rFonts w:cstheme="minorHAnsi"/>
          <w:bCs/>
          <w:color w:val="000000" w:themeColor="text1"/>
          <w:sz w:val="23"/>
          <w:szCs w:val="23"/>
        </w:rPr>
        <w:t xml:space="preserve">Are there any themes in the values and passions you learned? </w:t>
      </w:r>
    </w:p>
    <w:p w14:paraId="737B3471" w14:textId="13415E12" w:rsidR="000D0596" w:rsidRDefault="006C0722" w:rsidP="006C0722">
      <w:pPr>
        <w:pStyle w:val="ListParagraph"/>
        <w:numPr>
          <w:ilvl w:val="0"/>
          <w:numId w:val="23"/>
        </w:numPr>
        <w:rPr>
          <w:rFonts w:cstheme="minorHAnsi"/>
          <w:bCs/>
          <w:color w:val="000000" w:themeColor="text1"/>
          <w:sz w:val="23"/>
          <w:szCs w:val="23"/>
        </w:rPr>
      </w:pPr>
      <w:r w:rsidRPr="007D177B">
        <w:rPr>
          <w:rFonts w:cstheme="minorHAnsi"/>
          <w:bCs/>
          <w:color w:val="000000" w:themeColor="text1"/>
          <w:sz w:val="23"/>
          <w:szCs w:val="23"/>
        </w:rPr>
        <w:t xml:space="preserve">Generate at least three ideas for how you can better enact/live your current values, beliefs, and passions as a leader. </w:t>
      </w:r>
    </w:p>
    <w:p w14:paraId="7D2ADDDA" w14:textId="5E05B251" w:rsidR="00D84FFA" w:rsidRPr="00A36575" w:rsidRDefault="00D84FFA" w:rsidP="00D84FFA">
      <w:pPr>
        <w:autoSpaceDE w:val="0"/>
        <w:autoSpaceDN w:val="0"/>
        <w:adjustRightInd w:val="0"/>
        <w:spacing w:after="0" w:line="240" w:lineRule="auto"/>
        <w:rPr>
          <w:rFonts w:cstheme="minorHAnsi"/>
          <w:color w:val="000000"/>
          <w:sz w:val="23"/>
          <w:szCs w:val="23"/>
        </w:rPr>
      </w:pPr>
      <w:r>
        <w:rPr>
          <w:rFonts w:cstheme="minorHAnsi"/>
          <w:b/>
          <w:bCs/>
          <w:color w:val="000000"/>
          <w:sz w:val="23"/>
          <w:szCs w:val="23"/>
        </w:rPr>
        <w:t>Understand your values and their importance in your leadership role</w:t>
      </w:r>
      <w:r w:rsidRPr="00A36575">
        <w:rPr>
          <w:rFonts w:cstheme="minorHAnsi"/>
          <w:b/>
          <w:bCs/>
          <w:color w:val="000000"/>
          <w:sz w:val="23"/>
          <w:szCs w:val="23"/>
        </w:rPr>
        <w:t xml:space="preserve">. </w:t>
      </w:r>
    </w:p>
    <w:p w14:paraId="4DC282DF" w14:textId="6B70B273" w:rsidR="00D84FFA" w:rsidRDefault="00D84FFA" w:rsidP="00D84FFA">
      <w:pPr>
        <w:pStyle w:val="ListParagraph"/>
        <w:numPr>
          <w:ilvl w:val="0"/>
          <w:numId w:val="23"/>
        </w:numPr>
        <w:rPr>
          <w:rFonts w:ascii="Calibri" w:hAnsi="Calibri" w:cs="Calibri"/>
          <w:bCs/>
          <w:color w:val="000000" w:themeColor="text1"/>
          <w:sz w:val="23"/>
          <w:szCs w:val="23"/>
        </w:rPr>
      </w:pPr>
      <w:r>
        <w:rPr>
          <w:rFonts w:cstheme="minorHAnsi"/>
          <w:bCs/>
          <w:color w:val="000000" w:themeColor="text1"/>
          <w:sz w:val="23"/>
          <w:szCs w:val="23"/>
        </w:rPr>
        <w:t xml:space="preserve">Engage in a Values Sort activity to gain knowledge and understanding of what values are </w:t>
      </w:r>
      <w:r>
        <w:rPr>
          <w:rFonts w:ascii="Calibri" w:hAnsi="Calibri" w:cs="Calibri"/>
          <w:bCs/>
          <w:color w:val="000000" w:themeColor="text1"/>
          <w:sz w:val="23"/>
          <w:szCs w:val="23"/>
        </w:rPr>
        <w:t>and what values are most important to you as a leader.</w:t>
      </w:r>
    </w:p>
    <w:p w14:paraId="5D7ADC16" w14:textId="528A48E6" w:rsidR="00D84FFA" w:rsidRDefault="00D84FFA" w:rsidP="00D84FFA">
      <w:pPr>
        <w:pStyle w:val="ListParagraph"/>
        <w:numPr>
          <w:ilvl w:val="0"/>
          <w:numId w:val="23"/>
        </w:numPr>
        <w:rPr>
          <w:rFonts w:ascii="Calibri" w:hAnsi="Calibri" w:cs="Calibri"/>
          <w:bCs/>
          <w:color w:val="000000" w:themeColor="text1"/>
          <w:sz w:val="23"/>
          <w:szCs w:val="23"/>
        </w:rPr>
      </w:pPr>
      <w:r>
        <w:rPr>
          <w:rFonts w:ascii="Calibri" w:hAnsi="Calibri" w:cs="Calibri"/>
          <w:bCs/>
          <w:color w:val="000000" w:themeColor="text1"/>
          <w:sz w:val="23"/>
          <w:szCs w:val="23"/>
        </w:rPr>
        <w:t xml:space="preserve">Values include: Broad interests, challenge, creating balance in your life, creativity, curiosity, efficient work habits, enjoyment of the activity itself, faith, vision, spirituality, solitude &amp; contemplation, teaching &amp; mentoring, searching for knowledge, self-examination, social concerns, understanding &amp; helping &amp; serving others, quality &amp; excellent, professional accomplishment, professional conduct, power &amp; influence, personal growth &amp; learning, openness, independence, honesty &amp; integrity, fame &amp; success, courage &amp; risk taking, hard </w:t>
      </w:r>
      <w:r>
        <w:rPr>
          <w:rFonts w:ascii="Calibri" w:hAnsi="Calibri" w:cs="Calibri"/>
          <w:bCs/>
          <w:color w:val="000000" w:themeColor="text1"/>
          <w:sz w:val="23"/>
          <w:szCs w:val="23"/>
        </w:rPr>
        <w:lastRenderedPageBreak/>
        <w:t xml:space="preserve">work &amp; commitment, recognition from the field, wealth, and lastly, rewarding &amp; supportive relationships. </w:t>
      </w:r>
    </w:p>
    <w:p w14:paraId="3B28E11A" w14:textId="4416CFC5" w:rsidR="00D84FFA" w:rsidRDefault="00D84FFA" w:rsidP="00D84FFA">
      <w:pPr>
        <w:pStyle w:val="ListParagraph"/>
        <w:numPr>
          <w:ilvl w:val="0"/>
          <w:numId w:val="23"/>
        </w:numPr>
        <w:rPr>
          <w:rFonts w:ascii="Calibri" w:hAnsi="Calibri" w:cs="Calibri"/>
          <w:bCs/>
          <w:color w:val="000000" w:themeColor="text1"/>
          <w:sz w:val="23"/>
          <w:szCs w:val="23"/>
        </w:rPr>
      </w:pPr>
      <w:r>
        <w:rPr>
          <w:rFonts w:ascii="Calibri" w:hAnsi="Calibri" w:cs="Calibri"/>
          <w:bCs/>
          <w:color w:val="000000" w:themeColor="text1"/>
          <w:sz w:val="23"/>
          <w:szCs w:val="23"/>
        </w:rPr>
        <w:t>Arrange this list of thirty values into five columns: 4 in Least Important, 6 in Less Important, 10 in Neutral, 6 in More Important, and 4 in Most Important.</w:t>
      </w:r>
    </w:p>
    <w:p w14:paraId="3A2D8179" w14:textId="13872FC1" w:rsidR="003E7AAE" w:rsidRPr="00D84FFA" w:rsidRDefault="003E7AAE" w:rsidP="00D84FFA">
      <w:pPr>
        <w:pStyle w:val="ListParagraph"/>
        <w:numPr>
          <w:ilvl w:val="0"/>
          <w:numId w:val="23"/>
        </w:numPr>
        <w:rPr>
          <w:rFonts w:ascii="Calibri" w:hAnsi="Calibri" w:cs="Calibri"/>
          <w:bCs/>
          <w:color w:val="000000" w:themeColor="text1"/>
          <w:sz w:val="23"/>
          <w:szCs w:val="23"/>
        </w:rPr>
      </w:pPr>
      <w:r>
        <w:rPr>
          <w:rFonts w:ascii="Calibri" w:hAnsi="Calibri" w:cs="Calibri"/>
          <w:bCs/>
          <w:color w:val="000000" w:themeColor="text1"/>
          <w:sz w:val="23"/>
          <w:szCs w:val="23"/>
        </w:rPr>
        <w:t xml:space="preserve">Make note of the clear decisions, the difficult decisions, and the values that are ranked lower or higher than you would expect. </w:t>
      </w:r>
      <w:bookmarkStart w:id="1" w:name="_GoBack"/>
      <w:bookmarkEnd w:id="1"/>
    </w:p>
    <w:p w14:paraId="5897C34B" w14:textId="038B1846" w:rsidR="000D0596" w:rsidRPr="007D177B" w:rsidRDefault="006C0722" w:rsidP="000D0596">
      <w:pPr>
        <w:autoSpaceDE w:val="0"/>
        <w:autoSpaceDN w:val="0"/>
        <w:adjustRightInd w:val="0"/>
        <w:spacing w:after="0" w:line="240" w:lineRule="auto"/>
        <w:rPr>
          <w:rFonts w:cstheme="minorHAnsi"/>
          <w:color w:val="000000"/>
          <w:sz w:val="23"/>
          <w:szCs w:val="23"/>
        </w:rPr>
      </w:pPr>
      <w:r w:rsidRPr="007D177B">
        <w:rPr>
          <w:rFonts w:cstheme="minorHAnsi"/>
          <w:b/>
          <w:bCs/>
          <w:color w:val="000000"/>
          <w:sz w:val="23"/>
          <w:szCs w:val="23"/>
        </w:rPr>
        <w:t>Strive for authenticity in your meaning and</w:t>
      </w:r>
      <w:r w:rsidR="007D177B" w:rsidRPr="007D177B">
        <w:rPr>
          <w:rFonts w:cstheme="minorHAnsi"/>
          <w:b/>
          <w:bCs/>
          <w:color w:val="000000"/>
          <w:sz w:val="23"/>
          <w:szCs w:val="23"/>
        </w:rPr>
        <w:t xml:space="preserve"> leadership</w:t>
      </w:r>
      <w:r w:rsidRPr="007D177B">
        <w:rPr>
          <w:rFonts w:cstheme="minorHAnsi"/>
          <w:b/>
          <w:bCs/>
          <w:color w:val="000000"/>
          <w:sz w:val="23"/>
          <w:szCs w:val="23"/>
        </w:rPr>
        <w:t xml:space="preserve"> identity</w:t>
      </w:r>
      <w:r w:rsidR="000D0596" w:rsidRPr="007D177B">
        <w:rPr>
          <w:rFonts w:cstheme="minorHAnsi"/>
          <w:b/>
          <w:bCs/>
          <w:color w:val="000000"/>
          <w:sz w:val="23"/>
          <w:szCs w:val="23"/>
        </w:rPr>
        <w:t xml:space="preserve">. </w:t>
      </w:r>
    </w:p>
    <w:p w14:paraId="6570DDB3" w14:textId="77777777" w:rsidR="006C0722" w:rsidRPr="007D177B" w:rsidRDefault="006C0722" w:rsidP="000D0596">
      <w:pPr>
        <w:pStyle w:val="ListParagraph"/>
        <w:numPr>
          <w:ilvl w:val="0"/>
          <w:numId w:val="24"/>
        </w:numPr>
        <w:autoSpaceDE w:val="0"/>
        <w:autoSpaceDN w:val="0"/>
        <w:adjustRightInd w:val="0"/>
        <w:spacing w:after="34" w:line="240" w:lineRule="auto"/>
        <w:rPr>
          <w:rFonts w:cstheme="minorHAnsi"/>
          <w:color w:val="000000"/>
          <w:sz w:val="23"/>
          <w:szCs w:val="23"/>
        </w:rPr>
      </w:pPr>
      <w:r w:rsidRPr="007D177B">
        <w:rPr>
          <w:rFonts w:cstheme="minorHAnsi"/>
          <w:color w:val="000000"/>
          <w:sz w:val="23"/>
          <w:szCs w:val="23"/>
        </w:rPr>
        <w:t xml:space="preserve">“Authentic” leaders are not fake. They are original, they own their unique personal experiences, and they lead from their point of view. </w:t>
      </w:r>
    </w:p>
    <w:p w14:paraId="74317F91" w14:textId="0F8EB1FD" w:rsidR="006C0722" w:rsidRPr="007D177B" w:rsidRDefault="007D177B" w:rsidP="000D0596">
      <w:pPr>
        <w:pStyle w:val="ListParagraph"/>
        <w:numPr>
          <w:ilvl w:val="0"/>
          <w:numId w:val="24"/>
        </w:numPr>
        <w:autoSpaceDE w:val="0"/>
        <w:autoSpaceDN w:val="0"/>
        <w:adjustRightInd w:val="0"/>
        <w:spacing w:after="34" w:line="240" w:lineRule="auto"/>
        <w:rPr>
          <w:rFonts w:cstheme="minorHAnsi"/>
          <w:color w:val="000000" w:themeColor="text1"/>
          <w:sz w:val="23"/>
          <w:szCs w:val="23"/>
        </w:rPr>
      </w:pPr>
      <w:r w:rsidRPr="007D177B">
        <w:rPr>
          <w:rFonts w:cstheme="minorHAnsi"/>
          <w:color w:val="000000"/>
          <w:sz w:val="23"/>
          <w:szCs w:val="23"/>
        </w:rPr>
        <w:t>Authentic l</w:t>
      </w:r>
      <w:r w:rsidR="006C0722" w:rsidRPr="007D177B">
        <w:rPr>
          <w:rFonts w:cstheme="minorHAnsi"/>
          <w:color w:val="000000"/>
          <w:sz w:val="23"/>
          <w:szCs w:val="23"/>
        </w:rPr>
        <w:t>eaders are effective because their actions are consistent with their values.</w:t>
      </w:r>
      <w:r w:rsidRPr="007D177B">
        <w:rPr>
          <w:rFonts w:cstheme="minorHAnsi"/>
          <w:color w:val="000000"/>
          <w:sz w:val="23"/>
          <w:szCs w:val="23"/>
        </w:rPr>
        <w:t xml:space="preserve"> Work on living </w:t>
      </w:r>
      <w:r w:rsidRPr="007D177B">
        <w:rPr>
          <w:rFonts w:cstheme="minorHAnsi"/>
          <w:color w:val="000000" w:themeColor="text1"/>
          <w:sz w:val="23"/>
          <w:szCs w:val="23"/>
        </w:rPr>
        <w:t xml:space="preserve">out your values through your leadership practices. </w:t>
      </w:r>
    </w:p>
    <w:p w14:paraId="512BFFC4" w14:textId="0A2EE28A" w:rsidR="000D0596" w:rsidRPr="007D177B" w:rsidRDefault="007D177B" w:rsidP="000D0596">
      <w:pPr>
        <w:pStyle w:val="ListParagraph"/>
        <w:numPr>
          <w:ilvl w:val="0"/>
          <w:numId w:val="24"/>
        </w:numPr>
        <w:autoSpaceDE w:val="0"/>
        <w:autoSpaceDN w:val="0"/>
        <w:adjustRightInd w:val="0"/>
        <w:spacing w:after="34" w:line="240" w:lineRule="auto"/>
        <w:rPr>
          <w:rFonts w:cstheme="minorHAnsi"/>
          <w:color w:val="000000" w:themeColor="text1"/>
          <w:sz w:val="23"/>
          <w:szCs w:val="23"/>
        </w:rPr>
      </w:pPr>
      <w:r w:rsidRPr="007D177B">
        <w:rPr>
          <w:rFonts w:cstheme="minorHAnsi"/>
          <w:color w:val="000000" w:themeColor="text1"/>
          <w:sz w:val="23"/>
          <w:szCs w:val="23"/>
        </w:rPr>
        <w:t>Be</w:t>
      </w:r>
      <w:r w:rsidR="006C0722" w:rsidRPr="007D177B">
        <w:rPr>
          <w:rFonts w:cstheme="minorHAnsi"/>
          <w:color w:val="000000" w:themeColor="text1"/>
          <w:sz w:val="23"/>
          <w:szCs w:val="23"/>
        </w:rPr>
        <w:t xml:space="preserve"> confident in who </w:t>
      </w:r>
      <w:r w:rsidRPr="007D177B">
        <w:rPr>
          <w:rFonts w:cstheme="minorHAnsi"/>
          <w:color w:val="000000" w:themeColor="text1"/>
          <w:sz w:val="23"/>
          <w:szCs w:val="23"/>
        </w:rPr>
        <w:t>you</w:t>
      </w:r>
      <w:r w:rsidR="006C0722" w:rsidRPr="007D177B">
        <w:rPr>
          <w:rFonts w:cstheme="minorHAnsi"/>
          <w:color w:val="000000" w:themeColor="text1"/>
          <w:sz w:val="23"/>
          <w:szCs w:val="23"/>
        </w:rPr>
        <w:t xml:space="preserve"> are. </w:t>
      </w:r>
      <w:r w:rsidRPr="007D177B">
        <w:rPr>
          <w:rFonts w:cstheme="minorHAnsi"/>
          <w:color w:val="000000" w:themeColor="text1"/>
          <w:sz w:val="23"/>
          <w:szCs w:val="23"/>
        </w:rPr>
        <w:t>Make sure your</w:t>
      </w:r>
      <w:r w:rsidR="006C0722" w:rsidRPr="007D177B">
        <w:rPr>
          <w:rFonts w:cstheme="minorHAnsi"/>
          <w:color w:val="000000" w:themeColor="text1"/>
          <w:sz w:val="23"/>
          <w:szCs w:val="23"/>
        </w:rPr>
        <w:t xml:space="preserve"> goals, passions, and values are concordant. </w:t>
      </w:r>
    </w:p>
    <w:p w14:paraId="5476E923" w14:textId="14B3623D" w:rsidR="000D0596" w:rsidRPr="007D177B" w:rsidRDefault="007D177B" w:rsidP="000D0596">
      <w:pPr>
        <w:pStyle w:val="ListParagraph"/>
        <w:numPr>
          <w:ilvl w:val="0"/>
          <w:numId w:val="24"/>
        </w:numPr>
        <w:autoSpaceDE w:val="0"/>
        <w:autoSpaceDN w:val="0"/>
        <w:adjustRightInd w:val="0"/>
        <w:spacing w:after="34" w:line="240" w:lineRule="auto"/>
        <w:rPr>
          <w:rFonts w:cstheme="minorHAnsi"/>
          <w:color w:val="000000" w:themeColor="text1"/>
          <w:sz w:val="23"/>
          <w:szCs w:val="23"/>
        </w:rPr>
      </w:pPr>
      <w:r w:rsidRPr="007D177B">
        <w:rPr>
          <w:rFonts w:cstheme="minorHAnsi"/>
          <w:color w:val="000000" w:themeColor="text1"/>
          <w:sz w:val="23"/>
          <w:szCs w:val="23"/>
        </w:rPr>
        <w:t>Reflect on where you learned your current ‘model’ of – or way of thinking about – effective leadership</w:t>
      </w:r>
    </w:p>
    <w:p w14:paraId="70DAC87E" w14:textId="77777777" w:rsidR="000D0596" w:rsidRPr="0045221F" w:rsidRDefault="000D0596" w:rsidP="000D0596">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mc:AlternateContent>
          <mc:Choice Requires="wps">
            <w:drawing>
              <wp:anchor distT="0" distB="0" distL="114300" distR="114300" simplePos="0" relativeHeight="251722752" behindDoc="0" locked="0" layoutInCell="1" allowOverlap="1" wp14:anchorId="68EBD9F9" wp14:editId="3B16268F">
                <wp:simplePos x="0" y="0"/>
                <wp:positionH relativeFrom="column">
                  <wp:posOffset>-277876</wp:posOffset>
                </wp:positionH>
                <wp:positionV relativeFrom="paragraph">
                  <wp:posOffset>185420</wp:posOffset>
                </wp:positionV>
                <wp:extent cx="6410325" cy="3429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1568C7C" w14:textId="77777777" w:rsidR="00A36575" w:rsidRPr="00CA267E" w:rsidRDefault="00A36575" w:rsidP="000D0596">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BD9F9" id="Rectangle 33" o:spid="_x0000_s1055" style="position:absolute;margin-left:-21.9pt;margin-top:14.6pt;width:504.75pt;height:2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SMngIAAKUFAAAOAAAAZHJzL2Uyb0RvYy54bWysVE1v2zAMvQ/YfxB0X/2RtFuDOkXQosOA&#13;&#10;rg3aDj0rshQbkEVNUuJkv36U5LhB123AsBwUUiQfxWeSF5e7TpGtsK4FXdHiJKdEaA51q9cV/fZ0&#13;&#10;8+ETJc4zXTMFWlR0Lxy9nL9/d9GbmSihAVULSxBEu1lvKtp4b2ZZ5ngjOuZOwAiNRgm2Yx5Vu85q&#13;&#10;y3pE71RW5vlZ1oOtjQUunMPb62Sk84gvpeD+XkonPFEVxbf5eNp4rsKZzS/YbG2ZaVo+PIP9wys6&#13;&#10;1mpMOkJdM8/Ixra/QHUtt+BA+hMOXQZStlzEGrCaIn9VzWPDjIi1IDnOjDS5/wfL77ZLS9q6opMJ&#13;&#10;JZp1+I0ekDWm10oQvEOCeuNm6PdolnbQHIqh2p20XfjHOsgukrofSRU7Tzhenk2LfFKeUsLRNpmW&#13;&#10;53lkPXuJNtb5zwI6EoSKWkwfuWTbW+cxI7oeXEIyB6qtb1qlohIaRVwpS7YMP/FqXcRQtem+Qp3u&#13;&#10;TnP8hToQJ/ZVcE/aC1IWikxlRcnvlQj4Sj8IifxgIWVEHhESOONcaD9JpobV4m85I2BAlljBiJ1e&#13;&#10;/Rvs9PTBP4SK2NhjcP6nh6XgMSJmBu3H4K7VYN8CUL4YSJPJHyk7oiaIfrfaxd4pzw99soJ6jw1l&#13;&#10;IU2aM/ymxa96y5xfMoujhUOI68Lf4yEV9BWFQaKkAfvjrfvgjx2PVkp6HNWKuu8bZgUl6ovGWTgv&#13;&#10;ptMw21GZnn4sUbHHltWxRW+6K8BWKXAxGR7F4O/VQZQWumfcKouQFU1Mc8xdUe7tQbnyaYXgXuJi&#13;&#10;sYhuOM+G+Vv9aHgAD0SHrn3aPTNrhtb2OBR3cBhrNnvV4ck3RGpYbDzINrZ/oDrxOnwC3AWxf4e9&#13;&#10;FZbNsR69Xrbr/CcAAAD//wMAUEsDBBQABgAIAAAAIQD0XRH35QAAAA4BAAAPAAAAZHJzL2Rvd25y&#13;&#10;ZXYueG1sTI9LT8MwEITvSPwHa5G4tU7TB0kap+Kh3jiU0Eo9uvESR8R2sN02/HuWE1xWGu3uzDfl&#13;&#10;ZjQ9u6APnbMCZtMEGNrGqc62Avbv20kGLERpleydRQHfGGBT3d6UslDuat/wUseWkYkNhRSgYxwK&#13;&#10;zkOj0cgwdQNa2n04b2Qk6VuuvLySuel5miQrbmRnKUHLAZ81Np/12QhYfB2e9kbXfqnGvOm2s+xo&#13;&#10;dq9C3N+NL2saj2tgEcf49wG/HYgfKgI7ubNVgfUCJos58UcBaZ4Co4N8tXwAdhKQzVPgVcn/16h+&#13;&#10;AAAA//8DAFBLAQItABQABgAIAAAAIQC2gziS/gAAAOEBAAATAAAAAAAAAAAAAAAAAAAAAABbQ29u&#13;&#10;dGVudF9UeXBlc10ueG1sUEsBAi0AFAAGAAgAAAAhADj9If/WAAAAlAEAAAsAAAAAAAAAAAAAAAAA&#13;&#10;LwEAAF9yZWxzLy5yZWxzUEsBAi0AFAAGAAgAAAAhAP4gVIyeAgAApQUAAA4AAAAAAAAAAAAAAAAA&#13;&#10;LgIAAGRycy9lMm9Eb2MueG1sUEsBAi0AFAAGAAgAAAAhAPRdEfflAAAADgEAAA8AAAAAAAAAAAAA&#13;&#10;AAAA+AQAAGRycy9kb3ducmV2LnhtbFBLBQYAAAAABAAEAPMAAAAKBgAAAAA=&#13;&#10;" fillcolor="#7f7f7f [1612]" strokecolor="#525252 [1606]" strokeweight="1pt">
                <v:textbox>
                  <w:txbxContent>
                    <w:p w14:paraId="31568C7C" w14:textId="77777777" w:rsidR="00A36575" w:rsidRPr="00CA267E" w:rsidRDefault="00A36575" w:rsidP="000D0596">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v:rect>
            </w:pict>
          </mc:Fallback>
        </mc:AlternateContent>
      </w:r>
    </w:p>
    <w:p w14:paraId="144A6F61" w14:textId="77777777" w:rsidR="000D0596" w:rsidRPr="0045221F" w:rsidRDefault="000D0596" w:rsidP="000D0596">
      <w:pPr>
        <w:autoSpaceDE w:val="0"/>
        <w:autoSpaceDN w:val="0"/>
        <w:adjustRightInd w:val="0"/>
        <w:spacing w:after="0" w:line="240" w:lineRule="auto"/>
        <w:rPr>
          <w:rFonts w:cstheme="minorHAnsi"/>
          <w:b/>
          <w:bCs/>
          <w:color w:val="000000"/>
          <w:sz w:val="24"/>
          <w:szCs w:val="24"/>
        </w:rPr>
      </w:pPr>
    </w:p>
    <w:p w14:paraId="069F9B68" w14:textId="77777777" w:rsidR="000D0596" w:rsidRPr="0045221F" w:rsidRDefault="000D0596" w:rsidP="000D0596">
      <w:pPr>
        <w:autoSpaceDE w:val="0"/>
        <w:autoSpaceDN w:val="0"/>
        <w:adjustRightInd w:val="0"/>
        <w:spacing w:after="0" w:line="240" w:lineRule="auto"/>
        <w:rPr>
          <w:rFonts w:cstheme="minorHAnsi"/>
          <w:b/>
          <w:bCs/>
          <w:color w:val="000000"/>
          <w:sz w:val="24"/>
          <w:szCs w:val="24"/>
        </w:rPr>
      </w:pPr>
    </w:p>
    <w:p w14:paraId="34199CFB" w14:textId="77777777" w:rsidR="000D0596" w:rsidRDefault="000D0596" w:rsidP="000D0596">
      <w:pPr>
        <w:autoSpaceDE w:val="0"/>
        <w:autoSpaceDN w:val="0"/>
        <w:adjustRightInd w:val="0"/>
        <w:spacing w:after="0" w:line="240" w:lineRule="auto"/>
        <w:rPr>
          <w:rFonts w:ascii="Calibri" w:hAnsi="Calibri" w:cs="Calibri"/>
          <w:b/>
          <w:bCs/>
          <w:color w:val="000000"/>
          <w:sz w:val="23"/>
          <w:szCs w:val="23"/>
        </w:rPr>
      </w:pPr>
    </w:p>
    <w:p w14:paraId="55A80580" w14:textId="60982027" w:rsidR="000D0596" w:rsidRPr="002E620B" w:rsidRDefault="002E620B" w:rsidP="000D0596">
      <w:pPr>
        <w:autoSpaceDE w:val="0"/>
        <w:autoSpaceDN w:val="0"/>
        <w:adjustRightInd w:val="0"/>
        <w:spacing w:after="0" w:line="240" w:lineRule="auto"/>
        <w:rPr>
          <w:rFonts w:ascii="Calibri" w:hAnsi="Calibri" w:cs="Calibri"/>
          <w:color w:val="000000"/>
          <w:sz w:val="23"/>
          <w:szCs w:val="23"/>
        </w:rPr>
      </w:pPr>
      <w:r w:rsidRPr="002E620B">
        <w:rPr>
          <w:rFonts w:ascii="Calibri" w:hAnsi="Calibri" w:cs="Calibri"/>
          <w:b/>
          <w:bCs/>
          <w:color w:val="000000"/>
          <w:sz w:val="23"/>
          <w:szCs w:val="23"/>
        </w:rPr>
        <w:t>Be transparent and confident in your passions, values, and meaning with others</w:t>
      </w:r>
      <w:r w:rsidR="000D0596" w:rsidRPr="002E620B">
        <w:rPr>
          <w:rFonts w:ascii="Calibri" w:hAnsi="Calibri" w:cs="Calibri"/>
          <w:b/>
          <w:bCs/>
          <w:color w:val="000000"/>
          <w:sz w:val="23"/>
          <w:szCs w:val="23"/>
        </w:rPr>
        <w:t xml:space="preserve">. </w:t>
      </w:r>
    </w:p>
    <w:p w14:paraId="29E7E1CF" w14:textId="7041726A" w:rsidR="000D0596" w:rsidRPr="00895469" w:rsidRDefault="000D0596" w:rsidP="000D0596">
      <w:pPr>
        <w:pStyle w:val="ListParagraph"/>
        <w:numPr>
          <w:ilvl w:val="0"/>
          <w:numId w:val="25"/>
        </w:numPr>
        <w:autoSpaceDE w:val="0"/>
        <w:autoSpaceDN w:val="0"/>
        <w:adjustRightInd w:val="0"/>
        <w:spacing w:after="22" w:line="240" w:lineRule="auto"/>
        <w:rPr>
          <w:rFonts w:ascii="Calibri" w:hAnsi="Calibri" w:cs="Calibri"/>
          <w:color w:val="000000"/>
          <w:sz w:val="23"/>
          <w:szCs w:val="23"/>
        </w:rPr>
      </w:pPr>
      <w:r w:rsidRPr="002E620B">
        <w:rPr>
          <w:rFonts w:ascii="Calibri" w:hAnsi="Calibri" w:cs="Calibri"/>
          <w:color w:val="000000"/>
          <w:sz w:val="23"/>
          <w:szCs w:val="23"/>
        </w:rPr>
        <w:t xml:space="preserve">Ask others for input. Meet with a manager, mentor, or colleague to discuss </w:t>
      </w:r>
      <w:r w:rsidR="00895469" w:rsidRPr="002E620B">
        <w:rPr>
          <w:rFonts w:ascii="Calibri" w:hAnsi="Calibri" w:cs="Calibri"/>
          <w:color w:val="000000"/>
          <w:sz w:val="23"/>
          <w:szCs w:val="23"/>
        </w:rPr>
        <w:t>how your values are enacted in your leadership role</w:t>
      </w:r>
      <w:r w:rsidRPr="002E620B">
        <w:rPr>
          <w:rFonts w:ascii="Calibri" w:hAnsi="Calibri" w:cs="Calibri"/>
          <w:color w:val="000000"/>
          <w:sz w:val="23"/>
          <w:szCs w:val="23"/>
        </w:rPr>
        <w:t>. They can help you understand</w:t>
      </w:r>
      <w:r w:rsidRPr="00895469">
        <w:rPr>
          <w:rFonts w:ascii="Calibri" w:hAnsi="Calibri" w:cs="Calibri"/>
          <w:color w:val="000000"/>
          <w:sz w:val="23"/>
          <w:szCs w:val="23"/>
        </w:rPr>
        <w:t xml:space="preserve"> </w:t>
      </w:r>
      <w:r w:rsidR="00895469" w:rsidRPr="00895469">
        <w:rPr>
          <w:rFonts w:ascii="Calibri" w:hAnsi="Calibri" w:cs="Calibri"/>
          <w:color w:val="000000"/>
          <w:sz w:val="23"/>
          <w:szCs w:val="23"/>
        </w:rPr>
        <w:t xml:space="preserve">which values are salient to those around you in the workplace and to identify improvements to incorporating your meaning and passion into your leadership. </w:t>
      </w:r>
    </w:p>
    <w:p w14:paraId="3FCE81AA" w14:textId="03F08C13" w:rsidR="000D0596" w:rsidRPr="00895469" w:rsidRDefault="000D0596" w:rsidP="000D0596">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895469">
        <w:rPr>
          <w:rFonts w:ascii="Calibri" w:hAnsi="Calibri" w:cs="Calibri"/>
          <w:color w:val="000000"/>
          <w:sz w:val="23"/>
          <w:szCs w:val="23"/>
        </w:rPr>
        <w:t>Create a channel of communication for your peers and subordinates to</w:t>
      </w:r>
      <w:r w:rsidR="00895469" w:rsidRPr="00895469">
        <w:rPr>
          <w:rFonts w:ascii="Calibri" w:hAnsi="Calibri" w:cs="Calibri"/>
          <w:color w:val="000000"/>
          <w:sz w:val="23"/>
          <w:szCs w:val="23"/>
        </w:rPr>
        <w:t xml:space="preserve"> explore their meaning and identity at work. Their reflection </w:t>
      </w:r>
      <w:r w:rsidRPr="00895469">
        <w:rPr>
          <w:rFonts w:ascii="Calibri" w:hAnsi="Calibri" w:cs="Calibri"/>
          <w:color w:val="000000"/>
          <w:sz w:val="23"/>
          <w:szCs w:val="23"/>
        </w:rPr>
        <w:t xml:space="preserve">will be helpful for </w:t>
      </w:r>
      <w:r w:rsidR="00895469" w:rsidRPr="00895469">
        <w:rPr>
          <w:rFonts w:ascii="Calibri" w:hAnsi="Calibri" w:cs="Calibri"/>
          <w:color w:val="000000"/>
          <w:sz w:val="23"/>
          <w:szCs w:val="23"/>
        </w:rPr>
        <w:t>boosting engagement and cultivating passion and purpose throughout the organization.</w:t>
      </w:r>
    </w:p>
    <w:p w14:paraId="70512AD3" w14:textId="77777777" w:rsidR="000D0596" w:rsidRPr="000D0596" w:rsidRDefault="000D0596" w:rsidP="000D0596">
      <w:pPr>
        <w:autoSpaceDE w:val="0"/>
        <w:autoSpaceDN w:val="0"/>
        <w:adjustRightInd w:val="0"/>
        <w:spacing w:after="0" w:line="240" w:lineRule="auto"/>
        <w:rPr>
          <w:rFonts w:ascii="Calibri" w:hAnsi="Calibri" w:cs="Calibri"/>
          <w:color w:val="000000"/>
          <w:sz w:val="23"/>
          <w:szCs w:val="23"/>
          <w:highlight w:val="yellow"/>
        </w:rPr>
      </w:pPr>
    </w:p>
    <w:p w14:paraId="74E4D936" w14:textId="73CD0851" w:rsidR="000D0596" w:rsidRPr="00F367EE" w:rsidRDefault="00F367EE" w:rsidP="000D0596">
      <w:pPr>
        <w:autoSpaceDE w:val="0"/>
        <w:autoSpaceDN w:val="0"/>
        <w:adjustRightInd w:val="0"/>
        <w:spacing w:after="0" w:line="240" w:lineRule="auto"/>
        <w:rPr>
          <w:rFonts w:ascii="Calibri" w:hAnsi="Calibri" w:cs="Calibri"/>
          <w:color w:val="000000"/>
          <w:sz w:val="23"/>
          <w:szCs w:val="23"/>
        </w:rPr>
      </w:pPr>
      <w:r w:rsidRPr="00F367EE">
        <w:rPr>
          <w:rFonts w:ascii="Calibri" w:hAnsi="Calibri" w:cs="Calibri"/>
          <w:b/>
          <w:bCs/>
          <w:color w:val="000000"/>
          <w:sz w:val="23"/>
          <w:szCs w:val="23"/>
        </w:rPr>
        <w:t>Practice communicating your excitement and enthusiasm about your team’s work</w:t>
      </w:r>
      <w:r w:rsidR="000D0596" w:rsidRPr="00F367EE">
        <w:rPr>
          <w:rFonts w:ascii="Calibri" w:hAnsi="Calibri" w:cs="Calibri"/>
          <w:b/>
          <w:bCs/>
          <w:color w:val="000000"/>
          <w:sz w:val="23"/>
          <w:szCs w:val="23"/>
        </w:rPr>
        <w:t xml:space="preserve">. </w:t>
      </w:r>
    </w:p>
    <w:p w14:paraId="722AE7EC" w14:textId="32DDC7C3" w:rsidR="00F367EE" w:rsidRDefault="00F367EE" w:rsidP="000D0596">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F367EE">
        <w:rPr>
          <w:rFonts w:ascii="Calibri" w:hAnsi="Calibri" w:cs="Calibri"/>
          <w:color w:val="000000"/>
          <w:sz w:val="23"/>
          <w:szCs w:val="23"/>
        </w:rPr>
        <w:t>Ask for feedback from colleagues about your inspirational style and how you communicate enthusiasm. Ask a trusted colleague to provide you an example of a time when you inspired them.</w:t>
      </w:r>
    </w:p>
    <w:p w14:paraId="014549AD" w14:textId="126C72C3" w:rsidR="00F367EE" w:rsidRPr="00F367EE" w:rsidRDefault="00F367EE" w:rsidP="000D0596">
      <w:pPr>
        <w:pStyle w:val="ListParagraph"/>
        <w:numPr>
          <w:ilvl w:val="0"/>
          <w:numId w:val="25"/>
        </w:numPr>
        <w:autoSpaceDE w:val="0"/>
        <w:autoSpaceDN w:val="0"/>
        <w:adjustRightInd w:val="0"/>
        <w:spacing w:after="34" w:line="240" w:lineRule="auto"/>
        <w:rPr>
          <w:rFonts w:ascii="Calibri" w:hAnsi="Calibri" w:cs="Calibri"/>
          <w:color w:val="000000"/>
          <w:sz w:val="23"/>
          <w:szCs w:val="23"/>
        </w:rPr>
      </w:pPr>
      <w:r w:rsidRPr="00F367EE">
        <w:rPr>
          <w:rFonts w:ascii="Calibri" w:hAnsi="Calibri" w:cs="Calibri"/>
          <w:color w:val="000000"/>
          <w:sz w:val="23"/>
          <w:szCs w:val="23"/>
        </w:rPr>
        <w:t>The next time you work on a project, express your excitement about the vision you have for the project and how it aligns with shared values and goals</w:t>
      </w:r>
      <w:r w:rsidR="003E4E0D">
        <w:rPr>
          <w:rFonts w:ascii="Calibri" w:hAnsi="Calibri" w:cs="Calibri"/>
          <w:color w:val="000000"/>
          <w:sz w:val="23"/>
          <w:szCs w:val="23"/>
        </w:rPr>
        <w:t xml:space="preserve">. </w:t>
      </w:r>
    </w:p>
    <w:p w14:paraId="24B30CF5" w14:textId="77777777" w:rsidR="000D0596" w:rsidRPr="00D01702" w:rsidRDefault="000D0596" w:rsidP="000D0596">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mc:AlternateContent>
          <mc:Choice Requires="wps">
            <w:drawing>
              <wp:anchor distT="0" distB="0" distL="114300" distR="114300" simplePos="0" relativeHeight="251721728" behindDoc="0" locked="0" layoutInCell="1" allowOverlap="1" wp14:anchorId="5BD21483" wp14:editId="2569DA41">
                <wp:simplePos x="0" y="0"/>
                <wp:positionH relativeFrom="column">
                  <wp:posOffset>-278130</wp:posOffset>
                </wp:positionH>
                <wp:positionV relativeFrom="paragraph">
                  <wp:posOffset>103708</wp:posOffset>
                </wp:positionV>
                <wp:extent cx="6410325" cy="342900"/>
                <wp:effectExtent l="0" t="0" r="28575" b="19050"/>
                <wp:wrapTopAndBottom/>
                <wp:docPr id="34" name="Rectangle 34"/>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21BE7BB" w14:textId="77777777" w:rsidR="00A36575" w:rsidRPr="00CA267E" w:rsidRDefault="00A36575" w:rsidP="000D0596">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21483" id="Rectangle 34" o:spid="_x0000_s1056" style="position:absolute;margin-left:-21.9pt;margin-top:8.15pt;width:504.75pt;height:2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eRKmwIAAKUFAAAOAAAAZHJzL2Uyb0RvYy54bWysVMFu2zAMvQ/YPwi6r7aTtFuDOkXQosOA&#13;&#10;ri3aDj0rshQbkEVNUmJnXz9Kcpyg6zZgWA4KKZKP4jPJi8u+VWQrrGtAl7Q4ySkRmkPV6HVJvz3f&#13;&#10;fPhEifNMV0yBFiXdCUcvF+/fXXRmLiZQg6qEJQii3bwzJa29N/Msc7wWLXMnYIRGowTbMo+qXWeV&#13;&#10;ZR2ityqb5PlZ1oGtjAUunMPb62Ski4gvpeD+XkonPFElxbf5eNp4rsKZLS7YfG2ZqRs+PIP9wyta&#13;&#10;1mhMOkJdM8/Ixja/QLUNt+BA+hMObQZSNlzEGrCaIn9VzVPNjIi1IDnOjDS5/wfL77YPljRVSacz&#13;&#10;SjRr8Rs9ImtMr5UgeIcEdcbN0e/JPNhBcyiGantp2/CPdZA+krobSRW9Jxwvz2ZFPp2cUsLRNp1N&#13;&#10;zvPIenaINtb5zwJaEoSSWkwfuWTbW+cxI7ruXUIyB6qpbhqlohIaRVwpS7YMP/FqXcRQtWm/QpXu&#13;&#10;TnP8hToQJ/ZVcE/aASkLRaayouR3SgR8pR+FRH6wkElEHhESOONcaD9NpppV4m85I2BAlljBiJ1e&#13;&#10;/Rvs9PTBP4SK2NhjcP6nh6XgMSJmBu3H4LbRYN8CUL4YSJPJHyk7oiaIvl/1qXciv+FqBdUOG8pC&#13;&#10;mjRn+E2DX/WWOf/ALI4WDiGuC3+Ph1TQlRQGiZIa7I+37oM/djxaKelwVEvqvm+YFZSoLxpn4byY&#13;&#10;zcJsR2V2+nGCij22rI4tetNeAbZKgYvJ8CgGf6/2orTQvuBWWYasaGKaY+6Scm/3ypVPKwT3EhfL&#13;&#10;ZXTDeTbM3+onwwN4IDp07XP/wqwZWtvjUNzBfqzZ/FWHJ98QqWG58SCb2P4HXodPgLsg9u+wt8Ky&#13;&#10;Odaj12G7Ln4CAAD//wMAUEsDBBQABgAIAAAAIQAbD0Pz5AAAAA4BAAAPAAAAZHJzL2Rvd25yZXYu&#13;&#10;eG1sTI/NTsMwEITvSLyDtUjcWqekTds0TsWPeuNQQpE4uvESR8TrELtteHuWE1xWWs3s7DfFdnSd&#13;&#10;OOMQWk8KZtMEBFLtTUuNgsPrbrICEaImoztPqOAbA2zL66tC58Zf6AXPVWwEh1DItQIbY59LGWqL&#13;&#10;Toep75FY+/CD05HXoZFm0BcOd528S5JMOt0Sf7C6x0eL9Wd1cgrmX28PB2erYWHGdd3uZqt3t39W&#13;&#10;6vZmfNrwuN+AiDjGvwv47cD8UDLY0Z/IBNEpmMxT5o8sZCkINqyzxRLEUcEySUGWhfxfo/wBAAD/&#13;&#10;/wMAUEsBAi0AFAAGAAgAAAAhALaDOJL+AAAA4QEAABMAAAAAAAAAAAAAAAAAAAAAAFtDb250ZW50&#13;&#10;X1R5cGVzXS54bWxQSwECLQAUAAYACAAAACEAOP0h/9YAAACUAQAACwAAAAAAAAAAAAAAAAAvAQAA&#13;&#10;X3JlbHMvLnJlbHNQSwECLQAUAAYACAAAACEAeZnkSpsCAAClBQAADgAAAAAAAAAAAAAAAAAuAgAA&#13;&#10;ZHJzL2Uyb0RvYy54bWxQSwECLQAUAAYACAAAACEAGw9D8+QAAAAOAQAADwAAAAAAAAAAAAAAAAD1&#13;&#10;BAAAZHJzL2Rvd25yZXYueG1sUEsFBgAAAAAEAAQA8wAAAAYGAAAAAA==&#13;&#10;" fillcolor="#7f7f7f [1612]" strokecolor="#525252 [1606]" strokeweight="1pt">
                <v:textbox>
                  <w:txbxContent>
                    <w:p w14:paraId="321BE7BB" w14:textId="77777777" w:rsidR="00A36575" w:rsidRPr="00CA267E" w:rsidRDefault="00A36575" w:rsidP="000D0596">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r>
        <w:rPr>
          <w:rFonts w:ascii="Calibri" w:hAnsi="Calibri" w:cs="Calibri"/>
          <w:b/>
          <w:bCs/>
          <w:color w:val="000000"/>
          <w:sz w:val="23"/>
          <w:szCs w:val="23"/>
        </w:rPr>
        <w:br/>
      </w:r>
      <w:r w:rsidRPr="00D01702">
        <w:rPr>
          <w:rFonts w:ascii="Calibri" w:hAnsi="Calibri" w:cs="Calibri"/>
          <w:b/>
          <w:bCs/>
          <w:color w:val="000000"/>
          <w:sz w:val="23"/>
          <w:szCs w:val="23"/>
        </w:rPr>
        <w:t xml:space="preserve">Suggested Readings and Resources </w:t>
      </w:r>
    </w:p>
    <w:p w14:paraId="0404E8F3" w14:textId="77777777" w:rsidR="000D0596" w:rsidRPr="00D01702" w:rsidRDefault="000D0596" w:rsidP="000D0596">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D01702">
        <w:rPr>
          <w:rFonts w:ascii="Calibri" w:hAnsi="Calibri" w:cs="Calibri"/>
          <w:color w:val="000000"/>
          <w:sz w:val="23"/>
          <w:szCs w:val="23"/>
        </w:rPr>
        <w:t>LeAD</w:t>
      </w:r>
      <w:proofErr w:type="spellEnd"/>
      <w:r w:rsidRPr="00D01702">
        <w:rPr>
          <w:rFonts w:ascii="Calibri" w:hAnsi="Calibri" w:cs="Calibri"/>
          <w:color w:val="000000"/>
          <w:sz w:val="23"/>
          <w:szCs w:val="23"/>
        </w:rPr>
        <w:t xml:space="preserve"> Labs workshops </w:t>
      </w:r>
    </w:p>
    <w:p w14:paraId="4B6972DD" w14:textId="77777777" w:rsidR="000D0596" w:rsidRPr="00D01702" w:rsidRDefault="000D0596" w:rsidP="000D0596">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D01702">
        <w:rPr>
          <w:rFonts w:ascii="Calibri" w:hAnsi="Calibri" w:cs="Calibri"/>
          <w:color w:val="000000"/>
          <w:sz w:val="23"/>
          <w:szCs w:val="23"/>
        </w:rPr>
        <w:t>LeAD</w:t>
      </w:r>
      <w:proofErr w:type="spellEnd"/>
      <w:r w:rsidRPr="00D01702">
        <w:rPr>
          <w:rFonts w:ascii="Calibri" w:hAnsi="Calibri" w:cs="Calibri"/>
          <w:color w:val="000000"/>
          <w:sz w:val="23"/>
          <w:szCs w:val="23"/>
        </w:rPr>
        <w:t xml:space="preserve"> Labs one-on-one coaching sessions </w:t>
      </w:r>
    </w:p>
    <w:p w14:paraId="51F8D3DA" w14:textId="35A2BC27" w:rsidR="000D0596" w:rsidRPr="008E6A7B" w:rsidRDefault="000D0596" w:rsidP="000D0596">
      <w:pPr>
        <w:pStyle w:val="ListParagraph"/>
        <w:numPr>
          <w:ilvl w:val="0"/>
          <w:numId w:val="25"/>
        </w:numPr>
        <w:autoSpaceDE w:val="0"/>
        <w:autoSpaceDN w:val="0"/>
        <w:adjustRightInd w:val="0"/>
        <w:spacing w:after="0" w:line="240" w:lineRule="auto"/>
        <w:rPr>
          <w:rFonts w:cstheme="minorHAnsi"/>
          <w:color w:val="000000" w:themeColor="text1"/>
          <w:sz w:val="23"/>
          <w:szCs w:val="23"/>
        </w:rPr>
      </w:pPr>
      <w:r w:rsidRPr="00686E9C">
        <w:rPr>
          <w:rFonts w:ascii="Calibri" w:hAnsi="Calibri" w:cs="Calibri"/>
          <w:color w:val="000000"/>
          <w:sz w:val="23"/>
          <w:szCs w:val="23"/>
        </w:rPr>
        <w:t xml:space="preserve">Read </w:t>
      </w:r>
      <w:r w:rsidR="00686E9C" w:rsidRPr="00686E9C">
        <w:rPr>
          <w:rFonts w:ascii="Calibri" w:hAnsi="Calibri" w:cs="Calibri"/>
          <w:i/>
          <w:iCs/>
          <w:color w:val="000000"/>
          <w:sz w:val="23"/>
          <w:szCs w:val="23"/>
        </w:rPr>
        <w:t>Find Your Why</w:t>
      </w:r>
      <w:r w:rsidRPr="00686E9C">
        <w:rPr>
          <w:rFonts w:ascii="Calibri" w:hAnsi="Calibri" w:cs="Calibri"/>
          <w:i/>
          <w:iCs/>
          <w:color w:val="000000"/>
          <w:sz w:val="23"/>
          <w:szCs w:val="23"/>
        </w:rPr>
        <w:t xml:space="preserve"> </w:t>
      </w:r>
      <w:r w:rsidRPr="00686E9C">
        <w:rPr>
          <w:rFonts w:ascii="Calibri" w:hAnsi="Calibri" w:cs="Calibri"/>
          <w:color w:val="000000"/>
          <w:sz w:val="23"/>
          <w:szCs w:val="23"/>
        </w:rPr>
        <w:t xml:space="preserve">by </w:t>
      </w:r>
      <w:r w:rsidR="00686E9C" w:rsidRPr="008E6A7B">
        <w:rPr>
          <w:rFonts w:cstheme="minorHAnsi"/>
          <w:color w:val="000000" w:themeColor="text1"/>
          <w:sz w:val="23"/>
          <w:szCs w:val="23"/>
        </w:rPr>
        <w:t>Simon</w:t>
      </w:r>
      <w:r w:rsidRPr="008E6A7B">
        <w:rPr>
          <w:rFonts w:cstheme="minorHAnsi"/>
          <w:color w:val="000000" w:themeColor="text1"/>
          <w:sz w:val="23"/>
          <w:szCs w:val="23"/>
        </w:rPr>
        <w:t xml:space="preserve"> </w:t>
      </w:r>
      <w:r w:rsidR="00686E9C" w:rsidRPr="008E6A7B">
        <w:rPr>
          <w:rFonts w:cstheme="minorHAnsi"/>
          <w:color w:val="000000" w:themeColor="text1"/>
          <w:sz w:val="23"/>
          <w:szCs w:val="23"/>
        </w:rPr>
        <w:t>Sinek</w:t>
      </w:r>
      <w:r w:rsidRPr="008E6A7B">
        <w:rPr>
          <w:rFonts w:cstheme="minorHAnsi"/>
          <w:color w:val="000000" w:themeColor="text1"/>
          <w:sz w:val="23"/>
          <w:szCs w:val="23"/>
        </w:rPr>
        <w:t xml:space="preserve"> </w:t>
      </w:r>
    </w:p>
    <w:p w14:paraId="1D9E083C" w14:textId="60950AE9" w:rsidR="008E6A7B" w:rsidRPr="008E6A7B" w:rsidRDefault="008E6A7B" w:rsidP="00157400">
      <w:pPr>
        <w:pStyle w:val="ListParagraph"/>
        <w:numPr>
          <w:ilvl w:val="1"/>
          <w:numId w:val="25"/>
        </w:numPr>
        <w:spacing w:after="0" w:line="240" w:lineRule="auto"/>
        <w:rPr>
          <w:rFonts w:eastAsia="Times New Roman" w:cstheme="minorHAnsi"/>
          <w:color w:val="000000" w:themeColor="text1"/>
          <w:sz w:val="23"/>
          <w:szCs w:val="23"/>
        </w:rPr>
      </w:pPr>
      <w:r>
        <w:rPr>
          <w:rFonts w:eastAsia="Times New Roman" w:cstheme="minorHAnsi"/>
          <w:color w:val="000000" w:themeColor="text1"/>
          <w:sz w:val="23"/>
          <w:szCs w:val="23"/>
          <w:shd w:val="clear" w:color="auto" w:fill="FFFFFF"/>
        </w:rPr>
        <w:t>D</w:t>
      </w:r>
      <w:r w:rsidRPr="008E6A7B">
        <w:rPr>
          <w:rFonts w:eastAsia="Times New Roman" w:cstheme="minorHAnsi"/>
          <w:color w:val="000000" w:themeColor="text1"/>
          <w:sz w:val="23"/>
          <w:szCs w:val="23"/>
          <w:shd w:val="clear" w:color="auto" w:fill="FFFFFF"/>
        </w:rPr>
        <w:t xml:space="preserve">esigned to help </w:t>
      </w:r>
      <w:r>
        <w:rPr>
          <w:rFonts w:eastAsia="Times New Roman" w:cstheme="minorHAnsi"/>
          <w:color w:val="000000" w:themeColor="text1"/>
          <w:sz w:val="23"/>
          <w:szCs w:val="23"/>
          <w:shd w:val="clear" w:color="auto" w:fill="FFFFFF"/>
        </w:rPr>
        <w:t>you become</w:t>
      </w:r>
      <w:r w:rsidRPr="008E6A7B">
        <w:rPr>
          <w:rFonts w:eastAsia="Times New Roman" w:cstheme="minorHAnsi"/>
          <w:color w:val="000000" w:themeColor="text1"/>
          <w:sz w:val="23"/>
          <w:szCs w:val="23"/>
          <w:shd w:val="clear" w:color="auto" w:fill="FFFFFF"/>
        </w:rPr>
        <w:t xml:space="preserve"> inspired </w:t>
      </w:r>
      <w:r>
        <w:rPr>
          <w:rFonts w:eastAsia="Times New Roman" w:cstheme="minorHAnsi"/>
          <w:color w:val="000000" w:themeColor="text1"/>
          <w:sz w:val="23"/>
          <w:szCs w:val="23"/>
          <w:shd w:val="clear" w:color="auto" w:fill="FFFFFF"/>
        </w:rPr>
        <w:t>to</w:t>
      </w:r>
      <w:r w:rsidRPr="008E6A7B">
        <w:rPr>
          <w:rFonts w:eastAsia="Times New Roman" w:cstheme="minorHAnsi"/>
          <w:color w:val="000000" w:themeColor="text1"/>
          <w:sz w:val="23"/>
          <w:szCs w:val="23"/>
          <w:shd w:val="clear" w:color="auto" w:fill="FFFFFF"/>
        </w:rPr>
        <w:t xml:space="preserve"> find </w:t>
      </w:r>
      <w:r>
        <w:rPr>
          <w:rFonts w:eastAsia="Times New Roman" w:cstheme="minorHAnsi"/>
          <w:color w:val="000000" w:themeColor="text1"/>
          <w:sz w:val="23"/>
          <w:szCs w:val="23"/>
          <w:shd w:val="clear" w:color="auto" w:fill="FFFFFF"/>
        </w:rPr>
        <w:t>you</w:t>
      </w:r>
      <w:r w:rsidRPr="008E6A7B">
        <w:rPr>
          <w:rFonts w:eastAsia="Times New Roman" w:cstheme="minorHAnsi"/>
          <w:color w:val="000000" w:themeColor="text1"/>
          <w:sz w:val="23"/>
          <w:szCs w:val="23"/>
          <w:shd w:val="clear" w:color="auto" w:fill="FFFFFF"/>
        </w:rPr>
        <w:t xml:space="preserve"> WHY and bring it to life in both </w:t>
      </w:r>
      <w:r>
        <w:rPr>
          <w:rFonts w:eastAsia="Times New Roman" w:cstheme="minorHAnsi"/>
          <w:color w:val="000000" w:themeColor="text1"/>
          <w:sz w:val="23"/>
          <w:szCs w:val="23"/>
          <w:shd w:val="clear" w:color="auto" w:fill="FFFFFF"/>
        </w:rPr>
        <w:t>your</w:t>
      </w:r>
      <w:r w:rsidRPr="008E6A7B">
        <w:rPr>
          <w:rFonts w:eastAsia="Times New Roman" w:cstheme="minorHAnsi"/>
          <w:color w:val="000000" w:themeColor="text1"/>
          <w:sz w:val="23"/>
          <w:szCs w:val="23"/>
          <w:shd w:val="clear" w:color="auto" w:fill="FFFFFF"/>
        </w:rPr>
        <w:t xml:space="preserve"> career and organization</w:t>
      </w:r>
    </w:p>
    <w:p w14:paraId="3CC1812E" w14:textId="621653A3" w:rsidR="000D0596" w:rsidRPr="00F575F4" w:rsidRDefault="000D0596" w:rsidP="000D0596">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F575F4">
        <w:rPr>
          <w:rFonts w:cstheme="minorHAnsi"/>
          <w:color w:val="000000" w:themeColor="text1"/>
          <w:sz w:val="23"/>
          <w:szCs w:val="23"/>
        </w:rPr>
        <w:t xml:space="preserve">Read </w:t>
      </w:r>
      <w:proofErr w:type="gramStart"/>
      <w:r w:rsidR="00F575F4" w:rsidRPr="00F575F4">
        <w:rPr>
          <w:rFonts w:cstheme="minorHAnsi"/>
          <w:i/>
          <w:iCs/>
          <w:color w:val="000000" w:themeColor="text1"/>
          <w:sz w:val="23"/>
          <w:szCs w:val="23"/>
        </w:rPr>
        <w:t>The</w:t>
      </w:r>
      <w:proofErr w:type="gramEnd"/>
      <w:r w:rsidR="00F575F4" w:rsidRPr="00F575F4">
        <w:rPr>
          <w:rFonts w:cstheme="minorHAnsi"/>
          <w:i/>
          <w:iCs/>
          <w:color w:val="000000" w:themeColor="text1"/>
          <w:sz w:val="23"/>
          <w:szCs w:val="23"/>
        </w:rPr>
        <w:t xml:space="preserve"> Profound Psychological Benefits of Leading a Purposeful Life</w:t>
      </w:r>
      <w:r w:rsidRPr="00F575F4">
        <w:rPr>
          <w:rFonts w:ascii="Calibri" w:hAnsi="Calibri" w:cs="Calibri"/>
          <w:i/>
          <w:iCs/>
          <w:color w:val="000000"/>
          <w:sz w:val="23"/>
          <w:szCs w:val="23"/>
        </w:rPr>
        <w:t xml:space="preserve"> </w:t>
      </w:r>
      <w:r w:rsidRPr="00F575F4">
        <w:rPr>
          <w:rFonts w:ascii="Calibri" w:hAnsi="Calibri" w:cs="Calibri"/>
          <w:color w:val="000000"/>
          <w:sz w:val="23"/>
          <w:szCs w:val="23"/>
        </w:rPr>
        <w:t xml:space="preserve">by </w:t>
      </w:r>
      <w:r w:rsidR="00F575F4" w:rsidRPr="00F575F4">
        <w:rPr>
          <w:rFonts w:ascii="Calibri" w:hAnsi="Calibri" w:cs="Calibri"/>
          <w:color w:val="000000"/>
          <w:sz w:val="23"/>
          <w:szCs w:val="23"/>
        </w:rPr>
        <w:t>Brett</w:t>
      </w:r>
      <w:r w:rsidRPr="00F575F4">
        <w:rPr>
          <w:rFonts w:ascii="Calibri" w:hAnsi="Calibri" w:cs="Calibri"/>
          <w:color w:val="000000"/>
          <w:sz w:val="23"/>
          <w:szCs w:val="23"/>
        </w:rPr>
        <w:t xml:space="preserve"> </w:t>
      </w:r>
      <w:r w:rsidR="00F575F4" w:rsidRPr="00F575F4">
        <w:rPr>
          <w:rFonts w:ascii="Calibri" w:hAnsi="Calibri" w:cs="Calibri"/>
          <w:color w:val="000000"/>
          <w:sz w:val="23"/>
          <w:szCs w:val="23"/>
        </w:rPr>
        <w:t>Steenbarger</w:t>
      </w:r>
      <w:r w:rsidRPr="00F575F4">
        <w:rPr>
          <w:rFonts w:ascii="Calibri" w:hAnsi="Calibri" w:cs="Calibri"/>
          <w:color w:val="000000"/>
          <w:sz w:val="23"/>
          <w:szCs w:val="23"/>
        </w:rPr>
        <w:t xml:space="preserve"> </w:t>
      </w:r>
    </w:p>
    <w:p w14:paraId="66858D03" w14:textId="6EB1CA69" w:rsidR="000D0596" w:rsidRPr="00AA148A" w:rsidRDefault="00F575F4" w:rsidP="00157400">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AA148A">
        <w:rPr>
          <w:rFonts w:ascii="Calibri" w:hAnsi="Calibri" w:cs="Calibri"/>
          <w:color w:val="000000"/>
          <w:sz w:val="23"/>
          <w:szCs w:val="23"/>
        </w:rPr>
        <w:lastRenderedPageBreak/>
        <w:t>This overview of the outcomes of leading a purposeful life</w:t>
      </w:r>
      <w:r w:rsidR="000D0596" w:rsidRPr="00AA148A">
        <w:rPr>
          <w:rFonts w:ascii="Calibri" w:hAnsi="Calibri" w:cs="Calibri"/>
          <w:color w:val="000000"/>
          <w:sz w:val="23"/>
          <w:szCs w:val="23"/>
        </w:rPr>
        <w:t xml:space="preserve"> can help </w:t>
      </w:r>
      <w:r w:rsidRPr="00AA148A">
        <w:rPr>
          <w:rFonts w:ascii="Calibri" w:hAnsi="Calibri" w:cs="Calibri"/>
          <w:color w:val="000000"/>
          <w:sz w:val="23"/>
          <w:szCs w:val="23"/>
        </w:rPr>
        <w:t>lend importance to</w:t>
      </w:r>
      <w:r w:rsidR="00AA148A" w:rsidRPr="00AA148A">
        <w:rPr>
          <w:rFonts w:ascii="Calibri" w:hAnsi="Calibri" w:cs="Calibri"/>
          <w:color w:val="000000"/>
          <w:sz w:val="23"/>
          <w:szCs w:val="23"/>
        </w:rPr>
        <w:t xml:space="preserve"> striving to find your purpose and how to get there</w:t>
      </w:r>
      <w:r w:rsidR="000D0596" w:rsidRPr="00AA148A">
        <w:rPr>
          <w:rFonts w:ascii="Calibri" w:hAnsi="Calibri" w:cs="Calibri"/>
          <w:color w:val="000000"/>
          <w:sz w:val="23"/>
          <w:szCs w:val="23"/>
        </w:rPr>
        <w:t xml:space="preserve">. </w:t>
      </w:r>
    </w:p>
    <w:p w14:paraId="2C7F9AFC" w14:textId="0A931ADF" w:rsidR="000D0596" w:rsidRPr="00EF7E8A" w:rsidRDefault="000D0596" w:rsidP="000D0596">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686E9C">
        <w:rPr>
          <w:rFonts w:ascii="Calibri" w:hAnsi="Calibri" w:cs="Calibri"/>
          <w:color w:val="000000"/>
          <w:sz w:val="23"/>
          <w:szCs w:val="23"/>
        </w:rPr>
        <w:t xml:space="preserve">Watch </w:t>
      </w:r>
      <w:r w:rsidR="00686E9C" w:rsidRPr="00686E9C">
        <w:rPr>
          <w:rFonts w:ascii="Calibri" w:hAnsi="Calibri" w:cs="Calibri"/>
          <w:color w:val="000000"/>
          <w:sz w:val="23"/>
          <w:szCs w:val="23"/>
        </w:rPr>
        <w:t>Simon Sinek</w:t>
      </w:r>
      <w:r w:rsidRPr="00686E9C">
        <w:rPr>
          <w:rFonts w:ascii="Calibri" w:hAnsi="Calibri" w:cs="Calibri"/>
          <w:color w:val="000000"/>
          <w:sz w:val="23"/>
          <w:szCs w:val="23"/>
        </w:rPr>
        <w:t xml:space="preserve">: </w:t>
      </w:r>
      <w:r w:rsidR="00686E9C" w:rsidRPr="00686E9C">
        <w:rPr>
          <w:rFonts w:ascii="Calibri" w:hAnsi="Calibri" w:cs="Calibri"/>
          <w:i/>
          <w:iCs/>
          <w:color w:val="000000"/>
          <w:sz w:val="23"/>
          <w:szCs w:val="23"/>
        </w:rPr>
        <w:t xml:space="preserve">Why You </w:t>
      </w:r>
      <w:r w:rsidR="00686E9C" w:rsidRPr="00EF7E8A">
        <w:rPr>
          <w:rFonts w:ascii="Calibri" w:hAnsi="Calibri" w:cs="Calibri"/>
          <w:i/>
          <w:iCs/>
          <w:color w:val="000000"/>
          <w:sz w:val="23"/>
          <w:szCs w:val="23"/>
        </w:rPr>
        <w:t>Share Your WHY</w:t>
      </w:r>
      <w:r w:rsidRPr="00EF7E8A">
        <w:rPr>
          <w:rFonts w:ascii="Calibri" w:hAnsi="Calibri" w:cs="Calibri"/>
          <w:i/>
          <w:iCs/>
          <w:color w:val="000000"/>
          <w:sz w:val="23"/>
          <w:szCs w:val="23"/>
        </w:rPr>
        <w:t xml:space="preserve"> </w:t>
      </w:r>
    </w:p>
    <w:p w14:paraId="613D61D8" w14:textId="77529E5A" w:rsidR="00D01702" w:rsidRPr="008E6A7B" w:rsidRDefault="00EF7E8A" w:rsidP="00157400">
      <w:pPr>
        <w:pStyle w:val="ListParagraph"/>
        <w:numPr>
          <w:ilvl w:val="1"/>
          <w:numId w:val="25"/>
        </w:numPr>
        <w:autoSpaceDE w:val="0"/>
        <w:autoSpaceDN w:val="0"/>
        <w:adjustRightInd w:val="0"/>
        <w:spacing w:after="0" w:line="240" w:lineRule="auto"/>
        <w:rPr>
          <w:rFonts w:ascii="Times New Roman" w:eastAsia="Times New Roman" w:hAnsi="Times New Roman" w:cs="Times New Roman"/>
          <w:sz w:val="24"/>
          <w:szCs w:val="24"/>
        </w:rPr>
      </w:pPr>
      <w:r w:rsidRPr="00EF7E8A">
        <w:rPr>
          <w:rFonts w:ascii="Calibri" w:hAnsi="Calibri" w:cs="Calibri"/>
          <w:color w:val="000000"/>
          <w:sz w:val="23"/>
          <w:szCs w:val="23"/>
        </w:rPr>
        <w:t xml:space="preserve">Discusses why writing a vision statement is important and </w:t>
      </w:r>
      <w:r w:rsidR="008E6A7B">
        <w:rPr>
          <w:rFonts w:ascii="Calibri" w:hAnsi="Calibri" w:cs="Calibri"/>
          <w:color w:val="000000"/>
          <w:sz w:val="23"/>
          <w:szCs w:val="23"/>
        </w:rPr>
        <w:t>why you must continue to grow with a WHY at your core</w:t>
      </w:r>
      <w:r>
        <w:rPr>
          <w:rFonts w:ascii="Calibri" w:hAnsi="Calibri" w:cs="Calibri"/>
          <w:color w:val="000000"/>
          <w:sz w:val="23"/>
          <w:szCs w:val="23"/>
        </w:rPr>
        <w:t>.</w:t>
      </w:r>
    </w:p>
    <w:p w14:paraId="14C1871C" w14:textId="77777777" w:rsidR="007D0E6D" w:rsidRPr="000D0596" w:rsidRDefault="007D0E6D" w:rsidP="000D0596">
      <w:pPr>
        <w:autoSpaceDE w:val="0"/>
        <w:autoSpaceDN w:val="0"/>
        <w:adjustRightInd w:val="0"/>
        <w:spacing w:after="0" w:line="240" w:lineRule="auto"/>
        <w:rPr>
          <w:rFonts w:ascii="Calibri" w:hAnsi="Calibri" w:cs="Calibri"/>
          <w:color w:val="000000"/>
          <w:sz w:val="23"/>
          <w:szCs w:val="23"/>
          <w:highlight w:val="yellow"/>
        </w:rPr>
      </w:pPr>
    </w:p>
    <w:p w14:paraId="7F3AD239" w14:textId="77777777" w:rsidR="000D0596" w:rsidRPr="00D01702" w:rsidRDefault="000D0596" w:rsidP="000D0596">
      <w:pPr>
        <w:autoSpaceDE w:val="0"/>
        <w:autoSpaceDN w:val="0"/>
        <w:adjustRightInd w:val="0"/>
        <w:spacing w:after="0" w:line="240" w:lineRule="auto"/>
        <w:rPr>
          <w:rFonts w:ascii="Calibri" w:hAnsi="Calibri" w:cs="Calibri"/>
          <w:color w:val="000000"/>
          <w:sz w:val="23"/>
          <w:szCs w:val="23"/>
        </w:rPr>
      </w:pPr>
      <w:r w:rsidRPr="00D01702">
        <w:rPr>
          <w:rFonts w:ascii="Calibri" w:hAnsi="Calibri" w:cs="Calibri"/>
          <w:b/>
          <w:bCs/>
          <w:color w:val="000000"/>
          <w:sz w:val="23"/>
          <w:szCs w:val="23"/>
        </w:rPr>
        <w:t xml:space="preserve">Additional Key Word Searches for Other Learning Materials </w:t>
      </w:r>
    </w:p>
    <w:p w14:paraId="0E9FCEB2" w14:textId="3C79E7AA" w:rsidR="000D0596" w:rsidRPr="000C54E2" w:rsidRDefault="000C54E2" w:rsidP="000D0596">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Meaning</w:t>
      </w:r>
    </w:p>
    <w:p w14:paraId="23C92B0D" w14:textId="3E948D1C" w:rsidR="000D0596" w:rsidRPr="000C54E2" w:rsidRDefault="000C54E2" w:rsidP="000D0596">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Identity</w:t>
      </w:r>
    </w:p>
    <w:p w14:paraId="2D2B390E" w14:textId="653DDCA7" w:rsidR="000D0596" w:rsidRPr="000C54E2" w:rsidRDefault="000C54E2" w:rsidP="000D0596">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Values</w:t>
      </w:r>
    </w:p>
    <w:p w14:paraId="099879EF" w14:textId="3D8FF7A9" w:rsidR="000D0596" w:rsidRDefault="000C54E2" w:rsidP="00D84FFA">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Pride</w:t>
      </w:r>
    </w:p>
    <w:p w14:paraId="571CD9FF" w14:textId="36B209CA" w:rsidR="00D84FFA" w:rsidRDefault="00D84FFA">
      <w:pPr>
        <w:rPr>
          <w:rFonts w:ascii="Calibri" w:hAnsi="Calibri" w:cs="Calibri"/>
          <w:color w:val="000000"/>
          <w:sz w:val="23"/>
          <w:szCs w:val="23"/>
        </w:rPr>
      </w:pPr>
      <w:r>
        <w:rPr>
          <w:rFonts w:ascii="Calibri" w:hAnsi="Calibri" w:cs="Calibri"/>
          <w:color w:val="000000"/>
          <w:sz w:val="23"/>
          <w:szCs w:val="23"/>
        </w:rPr>
        <w:br w:type="page"/>
      </w:r>
    </w:p>
    <w:p w14:paraId="4A798B10" w14:textId="77777777" w:rsidR="00D84FFA" w:rsidRPr="007D0E6D" w:rsidRDefault="00D84FFA" w:rsidP="00D84FFA">
      <w:pPr>
        <w:autoSpaceDE w:val="0"/>
        <w:autoSpaceDN w:val="0"/>
        <w:adjustRightInd w:val="0"/>
        <w:spacing w:after="37" w:line="240" w:lineRule="auto"/>
        <w:rPr>
          <w:rFonts w:ascii="Calibri" w:hAnsi="Calibri" w:cs="Calibri"/>
          <w:color w:val="000000"/>
          <w:sz w:val="23"/>
          <w:szCs w:val="23"/>
        </w:rPr>
      </w:pPr>
    </w:p>
    <w:p w14:paraId="33D8B789" w14:textId="77777777" w:rsidR="00D84FFA" w:rsidRDefault="00D84FFA" w:rsidP="00D84FFA">
      <w:r>
        <w:rPr>
          <w:noProof/>
        </w:rPr>
        <w:drawing>
          <wp:anchor distT="0" distB="0" distL="114300" distR="114300" simplePos="0" relativeHeight="251734016" behindDoc="0" locked="0" layoutInCell="1" allowOverlap="1" wp14:anchorId="7A380E16" wp14:editId="53816A49">
            <wp:simplePos x="0" y="0"/>
            <wp:positionH relativeFrom="column">
              <wp:posOffset>-414655</wp:posOffset>
            </wp:positionH>
            <wp:positionV relativeFrom="page">
              <wp:posOffset>380925</wp:posOffset>
            </wp:positionV>
            <wp:extent cx="2386330" cy="944880"/>
            <wp:effectExtent l="139700" t="139700" r="140970" b="134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P Problem Solving.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86330" cy="944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26D75BF2" wp14:editId="2EEF1C32">
                <wp:simplePos x="0" y="0"/>
                <wp:positionH relativeFrom="column">
                  <wp:posOffset>-241402</wp:posOffset>
                </wp:positionH>
                <wp:positionV relativeFrom="page">
                  <wp:posOffset>885138</wp:posOffset>
                </wp:positionV>
                <wp:extent cx="6410325" cy="3229661"/>
                <wp:effectExtent l="0" t="0" r="3175" b="0"/>
                <wp:wrapNone/>
                <wp:docPr id="49" name="Rectangle: Rounded Corners 23"/>
                <wp:cNvGraphicFramePr/>
                <a:graphic xmlns:a="http://schemas.openxmlformats.org/drawingml/2006/main">
                  <a:graphicData uri="http://schemas.microsoft.com/office/word/2010/wordprocessingShape">
                    <wps:wsp>
                      <wps:cNvSpPr/>
                      <wps:spPr>
                        <a:xfrm>
                          <a:off x="0" y="0"/>
                          <a:ext cx="6410325" cy="3229661"/>
                        </a:xfrm>
                        <a:prstGeom prst="roundRect">
                          <a:avLst/>
                        </a:prstGeom>
                        <a:solidFill>
                          <a:srgbClr val="954D1B"/>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83611" id="Rectangle: Rounded Corners 23" o:spid="_x0000_s1026" style="position:absolute;margin-left:-19pt;margin-top:69.7pt;width:504.75pt;height:25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rS/ogIAAJ4FAAAOAAAAZHJzL2Uyb0RvYy54bWysVNtu2zAMfR+wfxD0vvrSJFuMOkWWosOA&#13;&#10;og3aDn1WZCk2IIuapNz29aPkS7uu2IBheVBEkzwkj0heXB5bRfbCugZ0SbOzlBKhOVSN3pb02+P1&#13;&#10;h0+UOM90xRRoUdKTcPRy8f7dxcEUIocaVCUsQRDtioMpae29KZLE8Vq0zJ2BERqVEmzLPIp2m1SW&#13;&#10;HRC9VUmeprPkALYyFrhwDr9edUq6iPhSCu7vpHTCE1VSzM3H08ZzE85kccGKrWWmbnifBvuHLFrW&#13;&#10;aAw6Ql0xz8jONr9BtQ234ED6Mw5tAlI2XMQasJosfVXNQ82MiLUgOc6MNLn/B8tv92tLmqqkkzkl&#13;&#10;mrX4RvfIGtNbJQpyDztdiYqswGp8ZJKfB8YOxhXo+GDWtpccXkP5R2nb8I+FkWNk+TSyLI6ecPw4&#13;&#10;m2TpeT6lhKPuPM/ns1kWUJNnd2Od/yKgJeFSUhuyCFlFitn+xvnOfrALIR2oprpulIqC3W5WypI9&#13;&#10;w3efTydX2ec+xC9mSgdjDcGtQwxfklBfV1G8+ZMSwU7peyGRK6whj5nELhVjHMa50L5X1awSXfhp&#13;&#10;ir8heujr4BHLjYABWWL8ETv7E3aXZW8fXEVs8tE5/bvz6BEjg/ajc9tosG8BKD+8kOzsB5I6agJL&#13;&#10;G6hO2EkWuhFzhl83+Hg3zPk1szhTOH24J/wdHlLBoaTQ3yipwf5463uwx1ZHLSUHnNGSuu87ZgUl&#13;&#10;6qvGIZhnk0kY6ihMph9zFOxLzealRu/aFWA7ZLiRDI/XYO/VcJUW2idcJ8sQFVVMc4xdUu7tIKx8&#13;&#10;tztwIXGxXEYzHGTD/I1+MDyAB1ZDXz4en5g1fQd7bP5bGOaZFa96uLMNnhqWOw+yiQ3+zGvPNy6B&#13;&#10;2Dj9wgpb5qUcrZ7X6uInAAAA//8DAFBLAwQUAAYACAAAACEAsfsT4uYAAAAQAQAADwAAAGRycy9k&#13;&#10;b3ducmV2LnhtbEyPzU7DMBCE70i8g7VI3FonNP1JGqdCIFQhDpSC4LqJTRIRr6PYbcLbs5zgstJq&#13;&#10;Zmfny3eT7cTZDL51pCCeRyAMVU63VCt4e32YbUD4gKSxc2QUfBsPu+LyIsdMu5FezPkYasEh5DNU&#13;&#10;0ITQZ1L6qjEW/dz1hlj7dIPFwOtQSz3gyOG2kzdRtJIWW+IPDfbmrjHV1/FkFUxPuF4+H97jj+hx&#13;&#10;n+xLe4jTflTq+mq63/K43YIIZgp/F/DLwP2h4GKlO5H2olMwW2wYKLCwSBMQ7EjX8RJEqWCVsCSL&#13;&#10;XP4HKX4AAAD//wMAUEsBAi0AFAAGAAgAAAAhALaDOJL+AAAA4QEAABMAAAAAAAAAAAAAAAAAAAAA&#13;&#10;AFtDb250ZW50X1R5cGVzXS54bWxQSwECLQAUAAYACAAAACEAOP0h/9YAAACUAQAACwAAAAAAAAAA&#13;&#10;AAAAAAAvAQAAX3JlbHMvLnJlbHNQSwECLQAUAAYACAAAACEAdqa0v6ICAACeBQAADgAAAAAAAAAA&#13;&#10;AAAAAAAuAgAAZHJzL2Uyb0RvYy54bWxQSwECLQAUAAYACAAAACEAsfsT4uYAAAAQAQAADwAAAAAA&#13;&#10;AAAAAAAAAAD8BAAAZHJzL2Rvd25yZXYueG1sUEsFBgAAAAAEAAQA8wAAAA8GAAAAAA==&#13;&#10;" fillcolor="#954d1b" stroked="f" strokeweight="1pt">
                <v:stroke joinstyle="miter"/>
                <w10:wrap anchory="page"/>
              </v:roundrect>
            </w:pict>
          </mc:Fallback>
        </mc:AlternateContent>
      </w:r>
      <w:r>
        <w:rPr>
          <w:noProof/>
        </w:rPr>
        <w:t xml:space="preserve"> </w:t>
      </w:r>
    </w:p>
    <w:p w14:paraId="1C05CAA1" w14:textId="77777777" w:rsidR="00D84FFA" w:rsidRPr="00243942" w:rsidRDefault="00D84FFA" w:rsidP="00D84FFA">
      <w:r>
        <w:rPr>
          <w:noProof/>
        </w:rPr>
        <mc:AlternateContent>
          <mc:Choice Requires="wps">
            <w:drawing>
              <wp:anchor distT="0" distB="0" distL="114300" distR="114300" simplePos="0" relativeHeight="251727872" behindDoc="0" locked="0" layoutInCell="1" allowOverlap="1" wp14:anchorId="2619765E" wp14:editId="39DEC393">
                <wp:simplePos x="0" y="0"/>
                <wp:positionH relativeFrom="column">
                  <wp:posOffset>0</wp:posOffset>
                </wp:positionH>
                <wp:positionV relativeFrom="page">
                  <wp:posOffset>1340311</wp:posOffset>
                </wp:positionV>
                <wp:extent cx="5829300" cy="94678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829300" cy="946785"/>
                        </a:xfrm>
                        <a:prstGeom prst="rect">
                          <a:avLst/>
                        </a:prstGeom>
                        <a:noFill/>
                        <a:ln w="6350">
                          <a:noFill/>
                        </a:ln>
                      </wps:spPr>
                      <wps:txbx>
                        <w:txbxContent>
                          <w:p w14:paraId="79C1F0A2" w14:textId="77777777" w:rsidR="00D84FFA" w:rsidRPr="00B626DF" w:rsidRDefault="00D84FFA" w:rsidP="00D84FFA">
                            <w:pPr>
                              <w:autoSpaceDE w:val="0"/>
                              <w:autoSpaceDN w:val="0"/>
                              <w:adjustRightInd w:val="0"/>
                              <w:spacing w:after="0" w:line="240" w:lineRule="auto"/>
                              <w:rPr>
                                <w:rFonts w:ascii="Century Gothic" w:hAnsi="Century Gothic" w:cs="Century Gothic"/>
                                <w:color w:val="FFFFFF" w:themeColor="background1"/>
                                <w:sz w:val="28"/>
                                <w:szCs w:val="28"/>
                              </w:rPr>
                            </w:pPr>
                            <w:r w:rsidRPr="003A03BC">
                              <w:rPr>
                                <w:rFonts w:ascii="Century Gothic" w:hAnsi="Century Gothic" w:cs="Century Gothic"/>
                                <w:b/>
                                <w:bCs/>
                                <w:i/>
                                <w:iCs/>
                                <w:color w:val="FFFFFF" w:themeColor="background1"/>
                                <w:sz w:val="28"/>
                                <w:szCs w:val="28"/>
                              </w:rPr>
                              <w:t xml:space="preserve">Pursuit </w:t>
                            </w:r>
                            <w:r w:rsidRPr="003A03BC">
                              <w:rPr>
                                <w:rFonts w:ascii="Century Gothic" w:hAnsi="Century Gothic" w:cs="Century Gothic"/>
                                <w:color w:val="FFFFFF" w:themeColor="background1"/>
                                <w:sz w:val="28"/>
                                <w:szCs w:val="28"/>
                              </w:rPr>
                              <w:t>encompasses your orientation toward and capacity for developing your leadership ability. Pursuit assesses your desire to learn and your psychological resources for developing as a leader.</w:t>
                            </w:r>
                            <w:r w:rsidRPr="00B626DF">
                              <w:rPr>
                                <w:rFonts w:ascii="Century Gothic" w:hAnsi="Century Gothic" w:cs="Century Gothic"/>
                                <w:color w:val="FFFFFF" w:themeColor="background1"/>
                                <w:sz w:val="28"/>
                                <w:szCs w:val="28"/>
                              </w:rPr>
                              <w:t xml:space="preserve"> </w:t>
                            </w:r>
                          </w:p>
                          <w:p w14:paraId="20397ED9" w14:textId="77777777" w:rsidR="00D84FFA" w:rsidRDefault="00D84FFA" w:rsidP="00D84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9765E" id="_x0000_t202" coordsize="21600,21600" o:spt="202" path="m,l,21600r21600,l21600,xe">
                <v:stroke joinstyle="miter"/>
                <v:path gradientshapeok="t" o:connecttype="rect"/>
              </v:shapetype>
              <v:shape id="Text Box 50" o:spid="_x0000_s1057" type="#_x0000_t202" style="position:absolute;margin-left:0;margin-top:105.55pt;width:459pt;height:7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frHMAIAAFsEAAAOAAAAZHJzL2Uyb0RvYy54bWysVMFuGjEQvVfqP1i+NwsESEBZIpqIqhJK&#13;&#10;IoUqZ+O1w0q7Htc27NKv77MXCEl7qnox45nhzcx74725beuK7ZTzJZmc9y96nCkjqSjNa85/rBZf&#13;&#10;rjnzQZhCVGRUzvfK89vZ5083jZ2qAW2oKpRjADF+2ticb0Kw0yzzcqNq4S/IKoOgJleLgKt7zQon&#13;&#10;GqDXVTbo9cZZQ66wjqTyHt77LshnCV9rJcOj1l4FVuUcvYV0unSu45nNbsT01Qm7KeWhDfEPXdSi&#13;&#10;NCh6groXQbCtK/+AqkvpyJMOF5LqjLQupUozYJp+78M0zxthVZoF5Hh7osn/P1j5sHtyrCxyPgI9&#13;&#10;RtTQaKXawL5Sy+ACP431U6Q9WySGFn7ofPR7OOPYrXZ1/MVADHFA7U/sRjQJ5+h6MLnsISQRmwzH&#13;&#10;V9ejCJO9/ds6H74pqlk0cu6gXiJV7JY+dKnHlFjM0KKsqqRgZViT8/ElOn4XAXhlUCPO0PUardCu&#13;&#10;2zTz5WmQNRV7zOeo2xBv5aJEE0vhw5NwWAn0jTUPjzh0RShGB4uzDblff/PHfCiFKGcNVizn/udW&#13;&#10;OMVZ9d1Aw0l/OARsSJfh6GqAizuPrM8jZlvfEba4jwdlZTJjfqiOpnZUv+A1zGNVhISRqJ3zcDTv&#13;&#10;Qrf4eE1SzecpCVtoRViaZysjdCQvUrxqX4SzBx0CFHyg4zKK6Qc5utyO9vk2kC6TVpHojtUD/9jg&#13;&#10;pPbhtcUncn5PWW/fhNlvAAAA//8DAFBLAwQUAAYACAAAACEAkwDp8OQAAAANAQAADwAAAGRycy9k&#13;&#10;b3ducmV2LnhtbEyPwU7DMBBE70j8g7WVuFHHQVQhjVNVQRUSgkNLL9yc2E2i2usQu23g61lO5bLS&#13;&#10;7mhm5xWryVl2NmPoPUoQ8wSYwcbrHlsJ+4/NfQYsRIVaWY9GwrcJsCpvbwqVa3/BrTnvYssoBEOu&#13;&#10;JHQxDjnnoemMU2HuB4OkHfzoVKR1bLke1YXCneVpkiy4Uz3Sh04NpupMc9ydnITXavOutnXqsh9b&#13;&#10;vbwd1sPX/vNRyrvZ9LyksV4Ci2aKVwf8MVB/KKlY7U+oA7MSiCZKSIUQwEh+EhldagkPiyQFXhb8&#13;&#10;P0X5CwAA//8DAFBLAQItABQABgAIAAAAIQC2gziS/gAAAOEBAAATAAAAAAAAAAAAAAAAAAAAAABb&#13;&#10;Q29udGVudF9UeXBlc10ueG1sUEsBAi0AFAAGAAgAAAAhADj9If/WAAAAlAEAAAsAAAAAAAAAAAAA&#13;&#10;AAAALwEAAF9yZWxzLy5yZWxzUEsBAi0AFAAGAAgAAAAhAB7l+scwAgAAWwQAAA4AAAAAAAAAAAAA&#13;&#10;AAAALgIAAGRycy9lMm9Eb2MueG1sUEsBAi0AFAAGAAgAAAAhAJMA6fDkAAAADQEAAA8AAAAAAAAA&#13;&#10;AAAAAAAAigQAAGRycy9kb3ducmV2LnhtbFBLBQYAAAAABAAEAPMAAACbBQAAAAA=&#13;&#10;" filled="f" stroked="f" strokeweight=".5pt">
                <v:textbox>
                  <w:txbxContent>
                    <w:p w14:paraId="79C1F0A2" w14:textId="77777777" w:rsidR="00D84FFA" w:rsidRPr="00B626DF" w:rsidRDefault="00D84FFA" w:rsidP="00D84FFA">
                      <w:pPr>
                        <w:autoSpaceDE w:val="0"/>
                        <w:autoSpaceDN w:val="0"/>
                        <w:adjustRightInd w:val="0"/>
                        <w:spacing w:after="0" w:line="240" w:lineRule="auto"/>
                        <w:rPr>
                          <w:rFonts w:ascii="Century Gothic" w:hAnsi="Century Gothic" w:cs="Century Gothic"/>
                          <w:color w:val="FFFFFF" w:themeColor="background1"/>
                          <w:sz w:val="28"/>
                          <w:szCs w:val="28"/>
                        </w:rPr>
                      </w:pPr>
                      <w:r w:rsidRPr="003A03BC">
                        <w:rPr>
                          <w:rFonts w:ascii="Century Gothic" w:hAnsi="Century Gothic" w:cs="Century Gothic"/>
                          <w:b/>
                          <w:bCs/>
                          <w:i/>
                          <w:iCs/>
                          <w:color w:val="FFFFFF" w:themeColor="background1"/>
                          <w:sz w:val="28"/>
                          <w:szCs w:val="28"/>
                        </w:rPr>
                        <w:t xml:space="preserve">Pursuit </w:t>
                      </w:r>
                      <w:r w:rsidRPr="003A03BC">
                        <w:rPr>
                          <w:rFonts w:ascii="Century Gothic" w:hAnsi="Century Gothic" w:cs="Century Gothic"/>
                          <w:color w:val="FFFFFF" w:themeColor="background1"/>
                          <w:sz w:val="28"/>
                          <w:szCs w:val="28"/>
                        </w:rPr>
                        <w:t>encompasses your orientation toward and capacity for developing your leadership ability. Pursuit assesses your desire to learn and your psychological resources for developing as a leader.</w:t>
                      </w:r>
                      <w:r w:rsidRPr="00B626DF">
                        <w:rPr>
                          <w:rFonts w:ascii="Century Gothic" w:hAnsi="Century Gothic" w:cs="Century Gothic"/>
                          <w:color w:val="FFFFFF" w:themeColor="background1"/>
                          <w:sz w:val="28"/>
                          <w:szCs w:val="28"/>
                        </w:rPr>
                        <w:t xml:space="preserve"> </w:t>
                      </w:r>
                    </w:p>
                    <w:p w14:paraId="20397ED9" w14:textId="77777777" w:rsidR="00D84FFA" w:rsidRDefault="00D84FFA" w:rsidP="00D84FFA"/>
                  </w:txbxContent>
                </v:textbox>
                <w10:wrap anchory="page"/>
              </v:shape>
            </w:pict>
          </mc:Fallback>
        </mc:AlternateContent>
      </w:r>
    </w:p>
    <w:p w14:paraId="253B3D62" w14:textId="77777777" w:rsidR="00D84FFA" w:rsidRPr="00243942" w:rsidRDefault="00D84FFA" w:rsidP="00D84FFA"/>
    <w:p w14:paraId="6CAEA999" w14:textId="7F85EF79" w:rsidR="00D84FFA" w:rsidRPr="00243942" w:rsidRDefault="00D84FFA" w:rsidP="00D84FFA"/>
    <w:p w14:paraId="03AD39FD" w14:textId="294DFF4C" w:rsidR="00D84FFA" w:rsidRPr="00243942" w:rsidRDefault="00D84FFA" w:rsidP="00D84FFA">
      <w:r>
        <w:rPr>
          <w:noProof/>
        </w:rPr>
        <mc:AlternateContent>
          <mc:Choice Requires="wps">
            <w:drawing>
              <wp:anchor distT="0" distB="0" distL="114300" distR="114300" simplePos="0" relativeHeight="251729920" behindDoc="0" locked="0" layoutInCell="1" allowOverlap="1" wp14:anchorId="618C5D5B" wp14:editId="4C37B7B2">
                <wp:simplePos x="0" y="0"/>
                <wp:positionH relativeFrom="column">
                  <wp:posOffset>-55245</wp:posOffset>
                </wp:positionH>
                <wp:positionV relativeFrom="paragraph">
                  <wp:posOffset>56746</wp:posOffset>
                </wp:positionV>
                <wp:extent cx="5997575" cy="1694815"/>
                <wp:effectExtent l="0" t="0" r="0" b="0"/>
                <wp:wrapNone/>
                <wp:docPr id="54" name="Rectangle: Rounded Corners 25"/>
                <wp:cNvGraphicFramePr/>
                <a:graphic xmlns:a="http://schemas.openxmlformats.org/drawingml/2006/main">
                  <a:graphicData uri="http://schemas.microsoft.com/office/word/2010/wordprocessingShape">
                    <wps:wsp>
                      <wps:cNvSpPr/>
                      <wps:spPr>
                        <a:xfrm>
                          <a:off x="0" y="0"/>
                          <a:ext cx="5997575" cy="16948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BC579" w14:textId="77777777" w:rsidR="00D84FFA" w:rsidRDefault="00D84FFA" w:rsidP="00D84FFA"/>
                          <w:p w14:paraId="7C2393E9" w14:textId="77777777" w:rsidR="00D84FFA" w:rsidRDefault="00D84FFA" w:rsidP="00D84F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C5D5B" id="_x0000_s1058" style="position:absolute;margin-left:-4.35pt;margin-top:4.45pt;width:472.25pt;height:13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HRTrwIAAK4FAAAOAAAAZHJzL2Uyb0RvYy54bWysVEtv2zAMvg/YfxB0Xx1nSdsEdYogRYcB&#13;&#10;RVe0HXpWZCkxIIuapCTOfv1I+ZGuK3YYloNDiR8/PkTy6rqpDdsrHyqwBc/PRpwpK6Gs7Kbg359v&#13;&#10;P11yFqKwpTBgVcGPKvDrxccPVwc3V2PYgimVZ0hiw/zgCr6N0c2zLMitqkU4A6csKjX4WkQ8+k1W&#13;&#10;enFA9tpk49HoPDuAL50HqULA25tWyReJX2sl4zetg4rMFBxji+nr03dN32xxJeYbL9y2kl0Y4h+i&#13;&#10;qEVl0elAdSOiYDtf/UFVV9JDAB3PJNQZaF1JlXLAbPLRm2yetsKplAsWJ7ihTOH/0cr7/YNnVVnw&#13;&#10;6YQzK2p8o0esmrAbo+bsEXa2VCVbgbf4yGw8pYodXJij4ZN78N0poEjpN9rX9I+JsSZV+ThUWTWR&#13;&#10;SbyczmYX04spZxJ1+flscpkn1uxk7nyIXxTUjISCe4qCokolFvu7ENEv4nscuQxgqvK2MiYdqH/U&#13;&#10;yni2F/jy601OcaPFbyhjCWuBrFo13WSUXptQkuLRKMIZ+6g0lgpTGKdAUpOenAgplY15q9qKUrW+&#13;&#10;pyP89d77sFIsiZCYNfofuDuCHtmS9NxtlB2eTFXq8cF49LfAWuPBInkGGwfjurLg3yMwmFXnucX3&#13;&#10;RWpLQ1WKzbpJbfR5TFC6WkN5xN7y0A5dcPK2wue8EyE+CI9ThvOImyN+w482cCg4dBJnW/A/37sn&#13;&#10;PDY/ajk74NQWPPzYCa84M18tjsUsn0xozNNhMr0Y48G/1qxfa+yuXgG2R447yskkEj6aXtQe6hdc&#13;&#10;MEvyiiphJfoueOzFVWx3CS4oqZbLBMLBdiLe2ScniZrKTH363LwI77qOjjgM99DPt5i/6ekWS5YW&#13;&#10;lrsIukoNf6pq9wC4FFIndQuMts7rc0Kd1uziFwAAAP//AwBQSwMEFAAGAAgAAAAhAKcXIR7kAAAA&#13;&#10;DQEAAA8AAABkcnMvZG93bnJldi54bWxMj09PwzAMxe+T+A6RkbhtKZvWdV3TafyTdkFAQdo1a0JS&#13;&#10;0Tilybru22NOcLFsPfv5/Yrt6Fo26D40HgXczhJgGmuvGjQCPt6fphmwECUq2XrUAi46wLa8mhQy&#13;&#10;V/6Mb3qoomFkgiGXAmyMXc55qK12Msx8p5G0T987GWnsDVe9PJO5a/k8SVLuZIP0wcpO31tdf1Un&#13;&#10;J+BwVz3vXrvH5WJ4uRxsZb5Ts0+FuLkeHzZUdhtgUY/x7wJ+GSg/lBTs6E+oAmsFTLMVbQrI1sBI&#13;&#10;Xi+WhHMUMF9Rw8uC/6cofwAAAP//AwBQSwECLQAUAAYACAAAACEAtoM4kv4AAADhAQAAEwAAAAAA&#13;&#10;AAAAAAAAAAAAAAAAW0NvbnRlbnRfVHlwZXNdLnhtbFBLAQItABQABgAIAAAAIQA4/SH/1gAAAJQB&#13;&#10;AAALAAAAAAAAAAAAAAAAAC8BAABfcmVscy8ucmVsc1BLAQItABQABgAIAAAAIQAdoHRTrwIAAK4F&#13;&#10;AAAOAAAAAAAAAAAAAAAAAC4CAABkcnMvZTJvRG9jLnhtbFBLAQItABQABgAIAAAAIQCnFyEe5AAA&#13;&#10;AA0BAAAPAAAAAAAAAAAAAAAAAAkFAABkcnMvZG93bnJldi54bWxQSwUGAAAAAAQABADzAAAAGgYA&#13;&#10;AAAA&#13;&#10;" fillcolor="white [3212]" stroked="f" strokeweight="1pt">
                <v:stroke joinstyle="miter"/>
                <v:textbox>
                  <w:txbxContent>
                    <w:p w14:paraId="3B8BC579" w14:textId="77777777" w:rsidR="00D84FFA" w:rsidRDefault="00D84FFA" w:rsidP="00D84FFA"/>
                    <w:p w14:paraId="7C2393E9" w14:textId="77777777" w:rsidR="00D84FFA" w:rsidRDefault="00D84FFA" w:rsidP="00D84FFA">
                      <w:pPr>
                        <w:jc w:val="center"/>
                      </w:pP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3201A68F" wp14:editId="04257AB9">
                <wp:simplePos x="0" y="0"/>
                <wp:positionH relativeFrom="column">
                  <wp:posOffset>99695</wp:posOffset>
                </wp:positionH>
                <wp:positionV relativeFrom="paragraph">
                  <wp:posOffset>32962</wp:posOffset>
                </wp:positionV>
                <wp:extent cx="5704205" cy="229171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704205" cy="2291715"/>
                        </a:xfrm>
                        <a:prstGeom prst="rect">
                          <a:avLst/>
                        </a:prstGeom>
                        <a:noFill/>
                        <a:ln w="6350">
                          <a:noFill/>
                        </a:ln>
                      </wps:spPr>
                      <wps:txbx>
                        <w:txbxContent>
                          <w:p w14:paraId="58C41862" w14:textId="77777777" w:rsidR="00D84FFA" w:rsidRPr="004E7E4B" w:rsidRDefault="00D84FFA" w:rsidP="00D84FFA">
                            <w:pPr>
                              <w:autoSpaceDE w:val="0"/>
                              <w:autoSpaceDN w:val="0"/>
                              <w:adjustRightInd w:val="0"/>
                              <w:spacing w:after="0" w:line="240" w:lineRule="auto"/>
                              <w:rPr>
                                <w:rFonts w:ascii="Century Gothic" w:hAnsi="Century Gothic" w:cs="Century Gothic"/>
                                <w:color w:val="000000"/>
                                <w:sz w:val="26"/>
                                <w:szCs w:val="26"/>
                              </w:rPr>
                            </w:pPr>
                            <w:r w:rsidRPr="004E7E4B">
                              <w:rPr>
                                <w:rFonts w:ascii="Century Gothic" w:hAnsi="Century Gothic" w:cs="Century Gothic"/>
                                <w:b/>
                                <w:bCs/>
                                <w:color w:val="000000"/>
                                <w:sz w:val="26"/>
                                <w:szCs w:val="26"/>
                              </w:rPr>
                              <w:t>Pursuit includes</w:t>
                            </w:r>
                            <w:r w:rsidRPr="004E7E4B">
                              <w:rPr>
                                <w:rFonts w:ascii="Century Gothic" w:hAnsi="Century Gothic" w:cs="Century Gothic"/>
                                <w:color w:val="000000"/>
                                <w:sz w:val="26"/>
                                <w:szCs w:val="26"/>
                              </w:rPr>
                              <w:t xml:space="preserve">: </w:t>
                            </w:r>
                          </w:p>
                          <w:p w14:paraId="75E8415D"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4"/>
                                <w:szCs w:val="24"/>
                              </w:rPr>
                              <w:t>Mastery Focus</w:t>
                            </w:r>
                            <w:r w:rsidRPr="003A03BC">
                              <w:rPr>
                                <w:rFonts w:ascii="Century Gothic" w:hAnsi="Century Gothic" w:cs="Century Gothic"/>
                                <w:color w:val="000000"/>
                                <w:sz w:val="24"/>
                                <w:szCs w:val="24"/>
                              </w:rPr>
                              <w:t xml:space="preserve">: </w:t>
                            </w:r>
                            <w:r w:rsidRPr="003A03BC">
                              <w:rPr>
                                <w:rFonts w:ascii="Century Gothic" w:hAnsi="Century Gothic" w:cs="Century Gothic"/>
                                <w:color w:val="000000"/>
                              </w:rPr>
                              <w:t xml:space="preserve">Leaders high on mastery focus have a desire to continuously improve their leadership. </w:t>
                            </w:r>
                          </w:p>
                          <w:p w14:paraId="6A207DDA"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3"/>
                                <w:szCs w:val="23"/>
                              </w:rPr>
                              <w:t>Psychological Resources</w:t>
                            </w:r>
                            <w:r w:rsidRPr="003A03BC">
                              <w:rPr>
                                <w:rFonts w:ascii="Century Gothic" w:hAnsi="Century Gothic" w:cs="Century Gothic"/>
                                <w:color w:val="000000"/>
                                <w:sz w:val="23"/>
                                <w:szCs w:val="23"/>
                              </w:rPr>
                              <w:t xml:space="preserve">: </w:t>
                            </w:r>
                            <w:r w:rsidRPr="003A03BC">
                              <w:rPr>
                                <w:rFonts w:ascii="Century Gothic" w:hAnsi="Century Gothic" w:cs="Century Gothic"/>
                                <w:color w:val="000000"/>
                              </w:rPr>
                              <w:t xml:space="preserve">Leaders who indicate having psychological resources feel motivated and capable of developing as a result of leadership challenges. </w:t>
                            </w:r>
                          </w:p>
                          <w:p w14:paraId="7B88F1C7"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3"/>
                                <w:szCs w:val="23"/>
                              </w:rPr>
                              <w:t>Long-Term Focus</w:t>
                            </w:r>
                            <w:r w:rsidRPr="003A03BC">
                              <w:rPr>
                                <w:rFonts w:ascii="Century Gothic" w:hAnsi="Century Gothic" w:cs="Century Gothic"/>
                                <w:color w:val="000000"/>
                                <w:sz w:val="23"/>
                                <w:szCs w:val="23"/>
                              </w:rPr>
                              <w:t xml:space="preserve">: </w:t>
                            </w:r>
                            <w:r w:rsidRPr="003A03BC">
                              <w:rPr>
                                <w:rFonts w:ascii="Century Gothic" w:hAnsi="Century Gothic" w:cs="Century Gothic"/>
                                <w:color w:val="000000"/>
                              </w:rPr>
                              <w:t>A leader strong on</w:t>
                            </w:r>
                            <w:r w:rsidRPr="003A03BC">
                              <w:rPr>
                                <w:rFonts w:ascii="Century Gothic" w:hAnsi="Century Gothic" w:cs="Century Gothic"/>
                                <w:color w:val="000000"/>
                                <w:sz w:val="23"/>
                                <w:szCs w:val="23"/>
                              </w:rPr>
                              <w:t xml:space="preserve"> long-term focus recognizes that development is not a short-term objective and it provides an enduring sense of direction</w:t>
                            </w:r>
                            <w:r w:rsidRPr="003A03BC">
                              <w:rPr>
                                <w:rFonts w:ascii="Century Gothic" w:hAnsi="Century Gothic" w:cs="Century Gothic"/>
                                <w:color w:val="000000"/>
                              </w:rPr>
                              <w:t xml:space="preserve">. </w:t>
                            </w:r>
                          </w:p>
                          <w:p w14:paraId="4FB05A79" w14:textId="77777777" w:rsidR="00D84FFA" w:rsidRDefault="00D84FFA" w:rsidP="00D84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1A68F" id="Text Box 51" o:spid="_x0000_s1059" type="#_x0000_t202" style="position:absolute;margin-left:7.85pt;margin-top:2.6pt;width:449.15pt;height:180.4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DTzMwIAAFwEAAAOAAAAZHJzL2Uyb0RvYy54bWysVE1v2zAMvQ/YfxB0X/yRuB9GnCJrkWFA&#13;&#10;0BZIhp4VWY4NyKImKbGzXz9KjtOg22nYRaFImuR7j8r8oW8lOQpjG1AFTSYxJUJxKBu1L+iP7erL&#13;&#10;HSXWMVUyCUoU9CQsfVh8/jTvdC5SqEGWwhAsomze6YLWzuk8iiyvRcvsBLRQGKzAtMzh1eyj0rAO&#13;&#10;q7cySuP4JurAlNoAF9ai92kI0kWoX1WCu5eqssIRWVCczYXThHPnz2gxZ/neMF03/DwG+4cpWtYo&#13;&#10;bHop9cQcIwfT/FGqbbgBC5WbcGgjqKqGi4AB0STxBzSbmmkRsCA5Vl9osv+vLH8+vhrSlAXNEkoU&#13;&#10;a1Gjregd+Qo9QRfy02mbY9pGY6Lr0Y86j36LTg+7r0zrfxEQwTgyfbqw66txdGa38SyNM0o4xtL0&#13;&#10;PrlNMl8nev9cG+u+CWiJNwpqUL7AKjuurRtSxxTfTcGqkTJIKBXpCnozzeLwwSWCxaXCHh7EMKy3&#13;&#10;XL/rA+jpdESyg/KEAA0MK2I1XzU4xJpZ98oM7gRiwj13L3hUErAZnC1KajC//ub3+SgVRinpcMcK&#13;&#10;an8emBGUyO8KRbxPZjO/lOEyy25TvJjryO46og7tI+Aao044XTB9vpOjWRlo3/A5LH1XDDHFsXdB&#13;&#10;3Wg+umHz8TlxsVyGJFxDzdxabTT3pT2tnuJt/8aMPuvgUMJnGLeR5R/kGHIHQZYHB1UTtPJED6ye&#13;&#10;+ccVDmqfn5t/I9f3kPX+p7D4DQAA//8DAFBLAwQUAAYACAAAACEAgqjgT+UAAAANAQAADwAAAGRy&#13;&#10;cy9kb3ducmV2LnhtbEyPwU7DMBBE70j8g7VI3KiTQEJJ41RVUIWE4NDSCzcndpMIex1it035erYn&#13;&#10;uKw0mt3ZecVysoYd9eh7hwLiWQRMY+NUj62A3cf6bg7MB4lKGodawFl7WJbXV4XMlTvhRh+3oWUU&#13;&#10;gj6XAroQhpxz33TaSj9zg0by9m60MpAcW65GeaJwa3gSRRm3skf60MlBV51uvrYHK+C1Wr/LTZ3Y&#13;&#10;+Y+pXt72q+F795kKcXszPS9orBbAgp7C3wVcGKg/lFSsdgdUnhnS6SNtCkgTYGQ/xQ/EVwu4z7IY&#13;&#10;eFnw/xTlLwAAAP//AwBQSwECLQAUAAYACAAAACEAtoM4kv4AAADhAQAAEwAAAAAAAAAAAAAAAAAA&#13;&#10;AAAAW0NvbnRlbnRfVHlwZXNdLnhtbFBLAQItABQABgAIAAAAIQA4/SH/1gAAAJQBAAALAAAAAAAA&#13;&#10;AAAAAAAAAC8BAABfcmVscy8ucmVsc1BLAQItABQABgAIAAAAIQC8bDTzMwIAAFwEAAAOAAAAAAAA&#13;&#10;AAAAAAAAAC4CAABkcnMvZTJvRG9jLnhtbFBLAQItABQABgAIAAAAIQCCqOBP5QAAAA0BAAAPAAAA&#13;&#10;AAAAAAAAAAAAAI0EAABkcnMvZG93bnJldi54bWxQSwUGAAAAAAQABADzAAAAnwUAAAAA&#13;&#10;" filled="f" stroked="f" strokeweight=".5pt">
                <v:textbox>
                  <w:txbxContent>
                    <w:p w14:paraId="58C41862" w14:textId="77777777" w:rsidR="00D84FFA" w:rsidRPr="004E7E4B" w:rsidRDefault="00D84FFA" w:rsidP="00D84FFA">
                      <w:pPr>
                        <w:autoSpaceDE w:val="0"/>
                        <w:autoSpaceDN w:val="0"/>
                        <w:adjustRightInd w:val="0"/>
                        <w:spacing w:after="0" w:line="240" w:lineRule="auto"/>
                        <w:rPr>
                          <w:rFonts w:ascii="Century Gothic" w:hAnsi="Century Gothic" w:cs="Century Gothic"/>
                          <w:color w:val="000000"/>
                          <w:sz w:val="26"/>
                          <w:szCs w:val="26"/>
                        </w:rPr>
                      </w:pPr>
                      <w:r w:rsidRPr="004E7E4B">
                        <w:rPr>
                          <w:rFonts w:ascii="Century Gothic" w:hAnsi="Century Gothic" w:cs="Century Gothic"/>
                          <w:b/>
                          <w:bCs/>
                          <w:color w:val="000000"/>
                          <w:sz w:val="26"/>
                          <w:szCs w:val="26"/>
                        </w:rPr>
                        <w:t>Pursuit includes</w:t>
                      </w:r>
                      <w:r w:rsidRPr="004E7E4B">
                        <w:rPr>
                          <w:rFonts w:ascii="Century Gothic" w:hAnsi="Century Gothic" w:cs="Century Gothic"/>
                          <w:color w:val="000000"/>
                          <w:sz w:val="26"/>
                          <w:szCs w:val="26"/>
                        </w:rPr>
                        <w:t xml:space="preserve">: </w:t>
                      </w:r>
                    </w:p>
                    <w:p w14:paraId="75E8415D"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4"/>
                          <w:szCs w:val="24"/>
                        </w:rPr>
                        <w:t>Mastery Focus</w:t>
                      </w:r>
                      <w:r w:rsidRPr="003A03BC">
                        <w:rPr>
                          <w:rFonts w:ascii="Century Gothic" w:hAnsi="Century Gothic" w:cs="Century Gothic"/>
                          <w:color w:val="000000"/>
                          <w:sz w:val="24"/>
                          <w:szCs w:val="24"/>
                        </w:rPr>
                        <w:t xml:space="preserve">: </w:t>
                      </w:r>
                      <w:r w:rsidRPr="003A03BC">
                        <w:rPr>
                          <w:rFonts w:ascii="Century Gothic" w:hAnsi="Century Gothic" w:cs="Century Gothic"/>
                          <w:color w:val="000000"/>
                        </w:rPr>
                        <w:t xml:space="preserve">Leaders high on mastery focus have a desire to continuously improve their leadership. </w:t>
                      </w:r>
                    </w:p>
                    <w:p w14:paraId="6A207DDA"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3"/>
                          <w:szCs w:val="23"/>
                        </w:rPr>
                        <w:t>Psychological Resources</w:t>
                      </w:r>
                      <w:r w:rsidRPr="003A03BC">
                        <w:rPr>
                          <w:rFonts w:ascii="Century Gothic" w:hAnsi="Century Gothic" w:cs="Century Gothic"/>
                          <w:color w:val="000000"/>
                          <w:sz w:val="23"/>
                          <w:szCs w:val="23"/>
                        </w:rPr>
                        <w:t xml:space="preserve">: </w:t>
                      </w:r>
                      <w:r w:rsidRPr="003A03BC">
                        <w:rPr>
                          <w:rFonts w:ascii="Century Gothic" w:hAnsi="Century Gothic" w:cs="Century Gothic"/>
                          <w:color w:val="000000"/>
                        </w:rPr>
                        <w:t xml:space="preserve">Leaders who indicate having psychological resources feel motivated and capable of developing as a result of leadership challenges. </w:t>
                      </w:r>
                    </w:p>
                    <w:p w14:paraId="7B88F1C7" w14:textId="77777777" w:rsidR="00D84FFA" w:rsidRPr="003A03BC" w:rsidRDefault="00D84FFA" w:rsidP="00D84FFA">
                      <w:pPr>
                        <w:pStyle w:val="ListParagraph"/>
                        <w:numPr>
                          <w:ilvl w:val="0"/>
                          <w:numId w:val="22"/>
                        </w:numPr>
                        <w:autoSpaceDE w:val="0"/>
                        <w:autoSpaceDN w:val="0"/>
                        <w:adjustRightInd w:val="0"/>
                        <w:spacing w:after="0" w:line="240" w:lineRule="auto"/>
                        <w:rPr>
                          <w:rFonts w:ascii="Century Gothic" w:hAnsi="Century Gothic" w:cs="Century Gothic"/>
                          <w:color w:val="000000"/>
                        </w:rPr>
                      </w:pPr>
                      <w:r w:rsidRPr="003A03BC">
                        <w:rPr>
                          <w:rFonts w:ascii="Century Gothic" w:hAnsi="Century Gothic" w:cs="Century Gothic"/>
                          <w:b/>
                          <w:bCs/>
                          <w:color w:val="000000"/>
                          <w:sz w:val="23"/>
                          <w:szCs w:val="23"/>
                        </w:rPr>
                        <w:t>Long-Term Focus</w:t>
                      </w:r>
                      <w:r w:rsidRPr="003A03BC">
                        <w:rPr>
                          <w:rFonts w:ascii="Century Gothic" w:hAnsi="Century Gothic" w:cs="Century Gothic"/>
                          <w:color w:val="000000"/>
                          <w:sz w:val="23"/>
                          <w:szCs w:val="23"/>
                        </w:rPr>
                        <w:t xml:space="preserve">: </w:t>
                      </w:r>
                      <w:r w:rsidRPr="003A03BC">
                        <w:rPr>
                          <w:rFonts w:ascii="Century Gothic" w:hAnsi="Century Gothic" w:cs="Century Gothic"/>
                          <w:color w:val="000000"/>
                        </w:rPr>
                        <w:t>A leader strong on</w:t>
                      </w:r>
                      <w:r w:rsidRPr="003A03BC">
                        <w:rPr>
                          <w:rFonts w:ascii="Century Gothic" w:hAnsi="Century Gothic" w:cs="Century Gothic"/>
                          <w:color w:val="000000"/>
                          <w:sz w:val="23"/>
                          <w:szCs w:val="23"/>
                        </w:rPr>
                        <w:t xml:space="preserve"> long-term focus recognizes that development is not a short-term objective and it provides an enduring sense of direction</w:t>
                      </w:r>
                      <w:r w:rsidRPr="003A03BC">
                        <w:rPr>
                          <w:rFonts w:ascii="Century Gothic" w:hAnsi="Century Gothic" w:cs="Century Gothic"/>
                          <w:color w:val="000000"/>
                        </w:rPr>
                        <w:t xml:space="preserve">. </w:t>
                      </w:r>
                    </w:p>
                    <w:p w14:paraId="4FB05A79" w14:textId="77777777" w:rsidR="00D84FFA" w:rsidRDefault="00D84FFA" w:rsidP="00D84FFA"/>
                  </w:txbxContent>
                </v:textbox>
              </v:shape>
            </w:pict>
          </mc:Fallback>
        </mc:AlternateContent>
      </w:r>
    </w:p>
    <w:p w14:paraId="27964580" w14:textId="77777777" w:rsidR="00D84FFA" w:rsidRPr="00243942" w:rsidRDefault="00D84FFA" w:rsidP="00D84FFA"/>
    <w:p w14:paraId="4AF507E1" w14:textId="77777777" w:rsidR="00D84FFA" w:rsidRPr="00243942" w:rsidRDefault="00D84FFA" w:rsidP="00D84FFA"/>
    <w:p w14:paraId="353C2E69" w14:textId="77777777" w:rsidR="00D84FFA" w:rsidRPr="00243942" w:rsidRDefault="00D84FFA" w:rsidP="00D84FFA"/>
    <w:p w14:paraId="60CD4CA8" w14:textId="77777777" w:rsidR="00D84FFA" w:rsidRPr="00243942" w:rsidRDefault="00D84FFA" w:rsidP="00D84FFA"/>
    <w:p w14:paraId="3F02B30E" w14:textId="77777777" w:rsidR="00D84FFA" w:rsidRPr="00243942" w:rsidRDefault="00D84FFA" w:rsidP="00D84FFA"/>
    <w:p w14:paraId="659BFABF" w14:textId="77777777" w:rsidR="00D84FFA" w:rsidRDefault="00D84FFA" w:rsidP="00D84FFA">
      <w:r>
        <w:rPr>
          <w:noProof/>
        </w:rPr>
        <mc:AlternateContent>
          <mc:Choice Requires="wps">
            <w:drawing>
              <wp:anchor distT="0" distB="0" distL="114300" distR="114300" simplePos="0" relativeHeight="251728896" behindDoc="0" locked="0" layoutInCell="1" allowOverlap="1" wp14:anchorId="7F56203A" wp14:editId="261F607C">
                <wp:simplePos x="0" y="0"/>
                <wp:positionH relativeFrom="column">
                  <wp:posOffset>-223520</wp:posOffset>
                </wp:positionH>
                <wp:positionV relativeFrom="paragraph">
                  <wp:posOffset>575310</wp:posOffset>
                </wp:positionV>
                <wp:extent cx="6410325" cy="342900"/>
                <wp:effectExtent l="0" t="0" r="28575" b="19050"/>
                <wp:wrapTopAndBottom/>
                <wp:docPr id="55" name="Rectangle 55"/>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7BEE537E" w14:textId="77777777" w:rsidR="00D84FFA" w:rsidRPr="00CA267E" w:rsidRDefault="00D84FFA" w:rsidP="00D84FFA">
                            <w:pPr>
                              <w:rPr>
                                <w:rFonts w:ascii="Century Gothic" w:hAnsi="Century Gothic"/>
                                <w:b/>
                                <w:bCs/>
                                <w:sz w:val="28"/>
                                <w:szCs w:val="28"/>
                              </w:rPr>
                            </w:pPr>
                            <w:r w:rsidRPr="00CA267E">
                              <w:rPr>
                                <w:rFonts w:ascii="Century Gothic" w:hAnsi="Century Gothic"/>
                                <w:b/>
                                <w:bCs/>
                                <w:sz w:val="28"/>
                                <w:szCs w:val="28"/>
                              </w:rPr>
                              <w:t>LEARN FROM EXPERIENCE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6203A" id="Rectangle 55" o:spid="_x0000_s1060" style="position:absolute;margin-left:-17.6pt;margin-top:45.3pt;width:504.75pt;height:2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Iq9nQIAAKUFAAAOAAAAZHJzL2Uyb0RvYy54bWysVE1v2zAMvQ/YfxB0X23no1uDOkXQosOA&#13;&#10;ri3aDj0rshQbkEVNUmJnv36U5LhB123AsBwUUiQfxWeS5xd9q8hOWNeALmlxklMiNIeq0ZuSfnu6&#13;&#10;/vCJEueZrpgCLUq6F45eLN+/O+/MQkygBlUJSxBEu0VnSlp7bxZZ5ngtWuZOwAiNRgm2ZR5Vu8kq&#13;&#10;yzpEb1U2yfPTrANbGQtcOIe3V8lIlxFfSsH9nZROeKJKim/z8bTxXIczW56zxcYyUzd8eAb7h1e0&#13;&#10;rNGYdIS6Yp6RrW1+gWobbsGB9Ccc2gykbLiINWA1Rf6qmseaGRFrQXKcGWly/w+W3+7uLWmqks7n&#13;&#10;lGjW4jd6QNaY3ihB8A4J6oxboN+jubeD5lAM1fbStuEf6yB9JHU/kip6Tzhens6KfDpBcI626Wxy&#13;&#10;lkfWs5doY53/LKAlQSipxfSRS7a7cR4zouvBJSRzoJrqulEqKqFRxKWyZMfwE683RQxV2/YrVOlu&#13;&#10;nuMv1IE4sa+Ce9JekLJQZCorSn6vRMBX+kFI5AcLmUTkESGBM86F9tNkqlkl/pYzAgZkiRWM2OnV&#13;&#10;v8FOTx/8Q6iIjT0G5396WAoeI2Jm0H4MbhsN9i0A5YuBNJn8kbIjaoLo+3Ufe2c6O/TJGqo9NpSF&#13;&#10;NGnO8OsGv+oNc/6eWRwtHEJcF/4OD6mgKykMEiU12B9v3Qd/7Hi0UtLhqJbUfd8yKyhRXzTOwlkx&#13;&#10;m4XZjsps/nGCij22rI8tetteArZKgYvJ8CgGf68OorTQPuNWWYWsaGKaY+6Scm8PyqVPKwT3Eher&#13;&#10;VXTDeTbM3+hHwwN4IDp07VP/zKwZWtvjUNzCYazZ4lWHJ98QqWG19SCb2P6B6sTr8AlwF8T+HfZW&#13;&#10;WDbHevR62a7LnwAAAP//AwBQSwMEFAAGAAgAAAAhAEg9ICXlAAAADwEAAA8AAABkcnMvZG93bnJl&#13;&#10;di54bWxMj81uwjAQhO+V+g7WVuoNHCCkJMRB/RG3HmgKEkcTu3HUeJ3aBtK37/bUXlZa7TezM+Vm&#13;&#10;tD27aB86hwJm0wSYxsapDlsB+/ftZAUsRIlK9g61gG8dYFPd3pSyUO6Kb/pSx5aRCYZCCjAxDgXn&#13;&#10;oTHayjB1g0a6fThvZaTVt1x5eSVz2/N5kmTcyg7pg5GDfja6+azPVkD6dXjaW1P7pRrzptvOVke7&#13;&#10;exXi/m58WdN4XAOLeox/CvjtQPmhomAnd0YVWC9gsljOCRWQJxkwAvKHdAHsRGSaZsCrkv/vUf0A&#13;&#10;AAD//wMAUEsBAi0AFAAGAAgAAAAhALaDOJL+AAAA4QEAABMAAAAAAAAAAAAAAAAAAAAAAFtDb250&#13;&#10;ZW50X1R5cGVzXS54bWxQSwECLQAUAAYACAAAACEAOP0h/9YAAACUAQAACwAAAAAAAAAAAAAAAAAv&#13;&#10;AQAAX3JlbHMvLnJlbHNQSwECLQAUAAYACAAAACEAcgiKvZ0CAAClBQAADgAAAAAAAAAAAAAAAAAu&#13;&#10;AgAAZHJzL2Uyb0RvYy54bWxQSwECLQAUAAYACAAAACEASD0gJeUAAAAPAQAADwAAAAAAAAAAAAAA&#13;&#10;AAD3BAAAZHJzL2Rvd25yZXYueG1sUEsFBgAAAAAEAAQA8wAAAAkGAAAAAA==&#13;&#10;" fillcolor="#7f7f7f [1612]" strokecolor="#525252 [1606]" strokeweight="1pt">
                <v:textbox>
                  <w:txbxContent>
                    <w:p w14:paraId="7BEE537E" w14:textId="77777777" w:rsidR="00D84FFA" w:rsidRPr="00CA267E" w:rsidRDefault="00D84FFA" w:rsidP="00D84FFA">
                      <w:pPr>
                        <w:rPr>
                          <w:rFonts w:ascii="Century Gothic" w:hAnsi="Century Gothic"/>
                          <w:b/>
                          <w:bCs/>
                          <w:sz w:val="28"/>
                          <w:szCs w:val="28"/>
                        </w:rPr>
                      </w:pPr>
                      <w:r w:rsidRPr="00CA267E">
                        <w:rPr>
                          <w:rFonts w:ascii="Century Gothic" w:hAnsi="Century Gothic"/>
                          <w:b/>
                          <w:bCs/>
                          <w:sz w:val="28"/>
                          <w:szCs w:val="28"/>
                        </w:rPr>
                        <w:t>LEARN FROM EXPERIENCE (70%)</w:t>
                      </w:r>
                    </w:p>
                  </w:txbxContent>
                </v:textbox>
                <w10:wrap type="topAndBottom"/>
              </v:rect>
            </w:pict>
          </mc:Fallback>
        </mc:AlternateContent>
      </w:r>
    </w:p>
    <w:p w14:paraId="2BEF6959" w14:textId="77777777" w:rsidR="00D84FFA" w:rsidRDefault="00D84FFA" w:rsidP="00D84FFA">
      <w:pPr>
        <w:autoSpaceDE w:val="0"/>
        <w:autoSpaceDN w:val="0"/>
        <w:adjustRightInd w:val="0"/>
        <w:spacing w:after="0" w:line="240" w:lineRule="auto"/>
        <w:rPr>
          <w:rFonts w:ascii="Calibri" w:hAnsi="Calibri" w:cs="Calibri"/>
          <w:b/>
          <w:bCs/>
          <w:color w:val="000000"/>
          <w:sz w:val="23"/>
          <w:szCs w:val="23"/>
        </w:rPr>
      </w:pPr>
    </w:p>
    <w:p w14:paraId="1AA94DC1" w14:textId="77777777" w:rsidR="00D84FFA" w:rsidRDefault="00D84FFA" w:rsidP="00D84FFA">
      <w:pPr>
        <w:autoSpaceDE w:val="0"/>
        <w:autoSpaceDN w:val="0"/>
        <w:adjustRightInd w:val="0"/>
        <w:spacing w:after="0" w:line="240" w:lineRule="auto"/>
        <w:rPr>
          <w:rFonts w:cstheme="minorHAnsi"/>
          <w:b/>
          <w:bCs/>
          <w:color w:val="000000"/>
          <w:sz w:val="24"/>
          <w:szCs w:val="24"/>
        </w:rPr>
      </w:pPr>
    </w:p>
    <w:p w14:paraId="6C18B775" w14:textId="77777777" w:rsidR="00D84FFA" w:rsidRPr="0043061B" w:rsidRDefault="00D84FFA" w:rsidP="00D84FFA">
      <w:pPr>
        <w:autoSpaceDE w:val="0"/>
        <w:autoSpaceDN w:val="0"/>
        <w:adjustRightInd w:val="0"/>
        <w:spacing w:after="0" w:line="240" w:lineRule="auto"/>
        <w:rPr>
          <w:rFonts w:cstheme="minorHAnsi"/>
          <w:color w:val="000000"/>
          <w:sz w:val="23"/>
          <w:szCs w:val="23"/>
        </w:rPr>
      </w:pPr>
      <w:r w:rsidRPr="0043061B">
        <w:rPr>
          <w:rFonts w:cstheme="minorHAnsi"/>
          <w:b/>
          <w:bCs/>
          <w:color w:val="000000"/>
          <w:sz w:val="23"/>
          <w:szCs w:val="23"/>
        </w:rPr>
        <w:t xml:space="preserve">Seek out the experiences and feedback necessary to continue to improve over time. </w:t>
      </w:r>
    </w:p>
    <w:p w14:paraId="0B42F540" w14:textId="77777777" w:rsidR="00D84FFA" w:rsidRPr="009917D7" w:rsidRDefault="00D84FFA" w:rsidP="00D84FFA">
      <w:pPr>
        <w:pStyle w:val="ListParagraph"/>
        <w:numPr>
          <w:ilvl w:val="0"/>
          <w:numId w:val="23"/>
        </w:numPr>
        <w:autoSpaceDE w:val="0"/>
        <w:autoSpaceDN w:val="0"/>
        <w:adjustRightInd w:val="0"/>
        <w:spacing w:after="22" w:line="240" w:lineRule="auto"/>
        <w:rPr>
          <w:rFonts w:cstheme="minorHAnsi"/>
          <w:color w:val="000000"/>
          <w:sz w:val="23"/>
          <w:szCs w:val="23"/>
        </w:rPr>
      </w:pPr>
      <w:r w:rsidRPr="009917D7">
        <w:rPr>
          <w:rFonts w:cstheme="minorHAnsi"/>
          <w:color w:val="000000"/>
          <w:sz w:val="23"/>
          <w:szCs w:val="23"/>
        </w:rPr>
        <w:t xml:space="preserve">Foster your desire to learn and cultivate personal resources that will aid in development and growth. Development is a long-term goal that needs continued sustenance to be successful. </w:t>
      </w:r>
    </w:p>
    <w:p w14:paraId="22C7418A" w14:textId="77777777" w:rsidR="00D84FFA" w:rsidRPr="009917D7" w:rsidRDefault="00D84FFA" w:rsidP="00D84FFA">
      <w:pPr>
        <w:pStyle w:val="ListParagraph"/>
        <w:numPr>
          <w:ilvl w:val="0"/>
          <w:numId w:val="23"/>
        </w:numPr>
        <w:autoSpaceDE w:val="0"/>
        <w:autoSpaceDN w:val="0"/>
        <w:adjustRightInd w:val="0"/>
        <w:spacing w:after="22" w:line="240" w:lineRule="auto"/>
        <w:rPr>
          <w:rFonts w:cstheme="minorHAnsi"/>
          <w:color w:val="000000"/>
          <w:sz w:val="23"/>
          <w:szCs w:val="23"/>
        </w:rPr>
      </w:pPr>
      <w:r w:rsidRPr="009917D7">
        <w:rPr>
          <w:rFonts w:cstheme="minorHAnsi"/>
          <w:color w:val="000000"/>
          <w:sz w:val="23"/>
          <w:szCs w:val="23"/>
        </w:rPr>
        <w:t xml:space="preserve">View developmental experiences more as opportunities rather than as obstacles or setbacks and you will be more likely to improve your leadership ability as a result. </w:t>
      </w:r>
    </w:p>
    <w:p w14:paraId="512A01D4" w14:textId="77777777" w:rsidR="00D84FFA" w:rsidRPr="00157400" w:rsidRDefault="00D84FFA" w:rsidP="00D84FFA">
      <w:pPr>
        <w:autoSpaceDE w:val="0"/>
        <w:autoSpaceDN w:val="0"/>
        <w:adjustRightInd w:val="0"/>
        <w:spacing w:after="0" w:line="240" w:lineRule="auto"/>
        <w:rPr>
          <w:rFonts w:cstheme="minorHAnsi"/>
          <w:color w:val="000000"/>
          <w:sz w:val="23"/>
          <w:szCs w:val="23"/>
          <w:highlight w:val="yellow"/>
        </w:rPr>
      </w:pPr>
    </w:p>
    <w:p w14:paraId="539512C8" w14:textId="77777777" w:rsidR="00D84FFA" w:rsidRPr="00DC4437" w:rsidRDefault="00D84FFA" w:rsidP="00D84FFA">
      <w:pPr>
        <w:autoSpaceDE w:val="0"/>
        <w:autoSpaceDN w:val="0"/>
        <w:adjustRightInd w:val="0"/>
        <w:spacing w:after="0" w:line="240" w:lineRule="auto"/>
        <w:rPr>
          <w:rFonts w:cstheme="minorHAnsi"/>
          <w:color w:val="000000"/>
          <w:sz w:val="23"/>
          <w:szCs w:val="23"/>
        </w:rPr>
      </w:pPr>
      <w:r w:rsidRPr="00DC4437">
        <w:rPr>
          <w:rFonts w:cstheme="minorHAnsi"/>
          <w:b/>
          <w:bCs/>
          <w:color w:val="000000"/>
          <w:sz w:val="23"/>
          <w:szCs w:val="23"/>
        </w:rPr>
        <w:t xml:space="preserve">Be receptive to the pursuit of an enduring sense of direction in your leadership goals. </w:t>
      </w:r>
    </w:p>
    <w:p w14:paraId="18FE6AA9" w14:textId="77777777" w:rsidR="00D84FFA" w:rsidRPr="00DC4437" w:rsidRDefault="00D84FFA" w:rsidP="00D84FFA">
      <w:pPr>
        <w:pStyle w:val="ListParagraph"/>
        <w:numPr>
          <w:ilvl w:val="0"/>
          <w:numId w:val="24"/>
        </w:numPr>
        <w:autoSpaceDE w:val="0"/>
        <w:autoSpaceDN w:val="0"/>
        <w:adjustRightInd w:val="0"/>
        <w:spacing w:after="34" w:line="240" w:lineRule="auto"/>
        <w:rPr>
          <w:rFonts w:cstheme="minorHAnsi"/>
          <w:color w:val="000000"/>
          <w:sz w:val="23"/>
          <w:szCs w:val="23"/>
        </w:rPr>
      </w:pPr>
      <w:r w:rsidRPr="00DC4437">
        <w:rPr>
          <w:rFonts w:cstheme="minorHAnsi"/>
          <w:color w:val="000000"/>
          <w:sz w:val="23"/>
          <w:szCs w:val="23"/>
        </w:rPr>
        <w:t xml:space="preserve">When you face obstacles to developing as a leader, focus on resiliency and your ability to work through them. Think about why you value your own development and how perseverance can be a path to becoming a better leader. </w:t>
      </w:r>
    </w:p>
    <w:p w14:paraId="734E8D5D" w14:textId="77777777" w:rsidR="00D84FFA" w:rsidRPr="00DC4437" w:rsidRDefault="00D84FFA" w:rsidP="00D84FFA">
      <w:pPr>
        <w:pStyle w:val="ListParagraph"/>
        <w:numPr>
          <w:ilvl w:val="0"/>
          <w:numId w:val="24"/>
        </w:numPr>
        <w:autoSpaceDE w:val="0"/>
        <w:autoSpaceDN w:val="0"/>
        <w:adjustRightInd w:val="0"/>
        <w:spacing w:after="0" w:line="240" w:lineRule="auto"/>
        <w:rPr>
          <w:rFonts w:cstheme="minorHAnsi"/>
          <w:color w:val="000000"/>
          <w:sz w:val="23"/>
          <w:szCs w:val="23"/>
        </w:rPr>
      </w:pPr>
      <w:r w:rsidRPr="00DC4437">
        <w:rPr>
          <w:sz w:val="23"/>
          <w:szCs w:val="23"/>
        </w:rPr>
        <w:t xml:space="preserve">Be confident that you possess the ability </w:t>
      </w:r>
      <w:r>
        <w:rPr>
          <w:sz w:val="23"/>
          <w:szCs w:val="23"/>
        </w:rPr>
        <w:t xml:space="preserve">and psychological resources </w:t>
      </w:r>
      <w:r w:rsidRPr="00DC4437">
        <w:rPr>
          <w:sz w:val="23"/>
          <w:szCs w:val="23"/>
        </w:rPr>
        <w:t>to develop as a leader. Articulate multiple developmental strategies that will lead you to your long-term goals.</w:t>
      </w:r>
    </w:p>
    <w:p w14:paraId="27921CED" w14:textId="77777777" w:rsidR="00D84FFA" w:rsidRPr="00157400" w:rsidRDefault="00D84FFA" w:rsidP="00D84FFA">
      <w:pPr>
        <w:autoSpaceDE w:val="0"/>
        <w:autoSpaceDN w:val="0"/>
        <w:adjustRightInd w:val="0"/>
        <w:spacing w:after="0" w:line="240" w:lineRule="auto"/>
        <w:rPr>
          <w:rFonts w:cstheme="minorHAnsi"/>
          <w:color w:val="000000"/>
          <w:sz w:val="23"/>
          <w:szCs w:val="23"/>
          <w:highlight w:val="yellow"/>
        </w:rPr>
      </w:pPr>
    </w:p>
    <w:p w14:paraId="2B6C788E" w14:textId="77777777" w:rsidR="00D84FFA" w:rsidRPr="00157400" w:rsidRDefault="00D84FFA" w:rsidP="00D84FFA">
      <w:pPr>
        <w:autoSpaceDE w:val="0"/>
        <w:autoSpaceDN w:val="0"/>
        <w:adjustRightInd w:val="0"/>
        <w:spacing w:after="0" w:line="240" w:lineRule="auto"/>
        <w:rPr>
          <w:rFonts w:cstheme="minorHAnsi"/>
          <w:color w:val="000000"/>
          <w:sz w:val="23"/>
          <w:szCs w:val="23"/>
        </w:rPr>
      </w:pPr>
      <w:r w:rsidRPr="00157400">
        <w:rPr>
          <w:rFonts w:cstheme="minorHAnsi"/>
          <w:b/>
          <w:bCs/>
          <w:color w:val="000000"/>
          <w:sz w:val="23"/>
          <w:szCs w:val="23"/>
        </w:rPr>
        <w:t xml:space="preserve">Take the time to reflect on your long-term focus and understand your personal, future goals. </w:t>
      </w:r>
    </w:p>
    <w:p w14:paraId="7B59ABDC" w14:textId="77777777" w:rsidR="00D84FFA" w:rsidRPr="00157400" w:rsidRDefault="00D84FFA" w:rsidP="00D84FFA">
      <w:pPr>
        <w:pStyle w:val="ListParagraph"/>
        <w:numPr>
          <w:ilvl w:val="0"/>
          <w:numId w:val="25"/>
        </w:numPr>
        <w:autoSpaceDE w:val="0"/>
        <w:autoSpaceDN w:val="0"/>
        <w:adjustRightInd w:val="0"/>
        <w:spacing w:after="22" w:line="240" w:lineRule="auto"/>
        <w:rPr>
          <w:rFonts w:cstheme="minorHAnsi"/>
          <w:color w:val="000000"/>
          <w:sz w:val="23"/>
          <w:szCs w:val="23"/>
        </w:rPr>
      </w:pPr>
      <w:r w:rsidRPr="00157400">
        <w:rPr>
          <w:rFonts w:cstheme="minorHAnsi"/>
          <w:color w:val="000000"/>
          <w:sz w:val="23"/>
          <w:szCs w:val="23"/>
        </w:rPr>
        <w:t xml:space="preserve">Write a letter to your future self. </w:t>
      </w:r>
      <w:r w:rsidRPr="00157400">
        <w:rPr>
          <w:rFonts w:cstheme="minorHAnsi"/>
          <w:sz w:val="23"/>
          <w:szCs w:val="23"/>
        </w:rPr>
        <w:t>Imagine that it is 2039 and you have achieved everything you have set out to accomplish in your life. Compose a letter describing what your life is like, what you have accomplished, and of what you are most proud. Then, discuss what you did during the previous twenty years to get to that point</w:t>
      </w:r>
      <w:r w:rsidRPr="00157400">
        <w:rPr>
          <w:rFonts w:cstheme="minorHAnsi"/>
          <w:color w:val="000000"/>
          <w:sz w:val="23"/>
          <w:szCs w:val="23"/>
        </w:rPr>
        <w:t xml:space="preserve"> </w:t>
      </w:r>
    </w:p>
    <w:p w14:paraId="3A2313AE" w14:textId="77777777" w:rsidR="00D84FFA" w:rsidRDefault="00D84FFA" w:rsidP="00D84FFA">
      <w:pPr>
        <w:pStyle w:val="ListParagraph"/>
        <w:numPr>
          <w:ilvl w:val="0"/>
          <w:numId w:val="25"/>
        </w:numPr>
        <w:autoSpaceDE w:val="0"/>
        <w:autoSpaceDN w:val="0"/>
        <w:adjustRightInd w:val="0"/>
        <w:spacing w:after="22" w:line="240" w:lineRule="auto"/>
        <w:rPr>
          <w:rFonts w:cstheme="minorHAnsi"/>
          <w:color w:val="000000"/>
          <w:sz w:val="23"/>
          <w:szCs w:val="23"/>
        </w:rPr>
      </w:pPr>
      <w:r w:rsidRPr="00157400">
        <w:rPr>
          <w:rFonts w:cstheme="minorHAnsi"/>
          <w:color w:val="000000"/>
          <w:sz w:val="23"/>
          <w:szCs w:val="23"/>
        </w:rPr>
        <w:t xml:space="preserve">Be willing to select a challenging work assignment that you can learn a lot from and can help you achieve long-term goals. </w:t>
      </w:r>
      <w:r>
        <w:rPr>
          <w:rFonts w:cstheme="minorHAnsi"/>
          <w:color w:val="000000"/>
          <w:sz w:val="23"/>
          <w:szCs w:val="23"/>
        </w:rPr>
        <w:t>Tackle this challenge with a positive outlook on your ability to develop.</w:t>
      </w:r>
    </w:p>
    <w:p w14:paraId="6EB6BE51" w14:textId="77777777" w:rsidR="00D84FFA" w:rsidRPr="00BC532D" w:rsidRDefault="00D84FFA" w:rsidP="00D84FFA">
      <w:pPr>
        <w:pStyle w:val="ListParagraph"/>
        <w:autoSpaceDE w:val="0"/>
        <w:autoSpaceDN w:val="0"/>
        <w:adjustRightInd w:val="0"/>
        <w:spacing w:after="22" w:line="240" w:lineRule="auto"/>
        <w:rPr>
          <w:rFonts w:cstheme="minorHAnsi"/>
          <w:color w:val="000000"/>
          <w:sz w:val="23"/>
          <w:szCs w:val="23"/>
        </w:rPr>
      </w:pPr>
    </w:p>
    <w:p w14:paraId="73B02DE5" w14:textId="77777777" w:rsidR="00D84FFA" w:rsidRPr="00B13CC4" w:rsidRDefault="00D84FFA" w:rsidP="00D84FFA">
      <w:pPr>
        <w:pStyle w:val="ListParagraph"/>
        <w:autoSpaceDE w:val="0"/>
        <w:autoSpaceDN w:val="0"/>
        <w:adjustRightInd w:val="0"/>
        <w:spacing w:after="22" w:line="240" w:lineRule="auto"/>
        <w:rPr>
          <w:rFonts w:cstheme="minorHAnsi"/>
          <w:color w:val="000000"/>
          <w:sz w:val="23"/>
          <w:szCs w:val="23"/>
        </w:rPr>
      </w:pPr>
      <w:r w:rsidRPr="0045221F">
        <w:rPr>
          <w:noProof/>
        </w:rPr>
        <mc:AlternateContent>
          <mc:Choice Requires="wps">
            <w:drawing>
              <wp:anchor distT="0" distB="0" distL="114300" distR="114300" simplePos="0" relativeHeight="251731968" behindDoc="0" locked="0" layoutInCell="1" allowOverlap="1" wp14:anchorId="1CC54200" wp14:editId="5681C261">
                <wp:simplePos x="0" y="0"/>
                <wp:positionH relativeFrom="column">
                  <wp:posOffset>-277876</wp:posOffset>
                </wp:positionH>
                <wp:positionV relativeFrom="paragraph">
                  <wp:posOffset>185420</wp:posOffset>
                </wp:positionV>
                <wp:extent cx="6410325" cy="3429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010600BD" w14:textId="77777777" w:rsidR="00D84FFA" w:rsidRPr="00CA267E" w:rsidRDefault="00D84FFA" w:rsidP="00D84FFA">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54200" id="Rectangle 56" o:spid="_x0000_s1061" style="position:absolute;left:0;text-align:left;margin-left:-21.9pt;margin-top:14.6pt;width:504.75pt;height:2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vIlngIAAKUFAAAOAAAAZHJzL2Uyb0RvYy54bWysVE1v2zAMvQ/YfxB0X23no1uDOkXQosOA&#13;&#10;ri3aDj0rshQbkEVNUmJnv36U5LhB123AsBwUUiQfxWeS5xd9q8hOWNeALmlxklMiNIeq0ZuSfnu6&#13;&#10;/vCJEueZrpgCLUq6F45eLN+/O+/MQkygBlUJSxBEu0VnSlp7bxZZ5ngtWuZOwAiNRgm2ZR5Vu8kq&#13;&#10;yzpEb1U2yfPTrANbGQtcOIe3V8lIlxFfSsH9nZROeKJKim/z8bTxXIczW56zxcYyUzd8eAb7h1e0&#13;&#10;rNGYdIS6Yp6RrW1+gWobbsGB9Ccc2gykbLiINWA1Rf6qmseaGRFrQXKcGWly/w+W3+7uLWmqks5P&#13;&#10;KdGsxW/0gKwxvVGC4B0S1Bm3QL9Hc28HzaEYqu2lbcM/1kH6SOp+JFX0nnC8PJ0V+XQyp4SjbTqb&#13;&#10;nOWR9ewl2ljnPwtoSRBKajF95JLtbpzHjOh6cAnJHKimum6UikpoFHGpLNkx/MTrTRFD1bb9ClW6&#13;&#10;m+f4C3UgTuyr4J60F6QsFJnKipLfKxHwlX4QEvnBQiYReURI4Ixzof00mWpWib/ljIABWWIFI3Z6&#13;&#10;9W+w09MH/xAqYmOPwfmfHpaCx4iYGbQfg9tGg30LQPliIE0mf6TsiJog+n7dx96Zzg99soZqjw1l&#13;&#10;IU2aM/y6wa96w5y/ZxZHC4cQ14W/w0Mq6EoKg0RJDfbHW/fBHzserZR0OKoldd+3zApK1BeNs3BW&#13;&#10;zGZhtqMym3+coGKPLetji962l4CtUuBiMjyKwd+rgygttM+4VVYhK5qY5pi7pNzbg3Lp0wrBvcTF&#13;&#10;ahXdcJ4N8zf60fAAHogOXfvUPzNrhtb2OBS3cBhrtnjV4ck3RGpYbT3IJrZ/oDrxOnwC3AWxf4e9&#13;&#10;FZbNsR69Xrbr8icAAAD//wMAUEsDBBQABgAIAAAAIQD0XRH35QAAAA4BAAAPAAAAZHJzL2Rvd25y&#13;&#10;ZXYueG1sTI9LT8MwEITvSPwHa5G4tU7TB0kap+Kh3jiU0Eo9uvESR8R2sN02/HuWE1xWGu3uzDfl&#13;&#10;ZjQ9u6APnbMCZtMEGNrGqc62Avbv20kGLERpleydRQHfGGBT3d6UslDuat/wUseWkYkNhRSgYxwK&#13;&#10;zkOj0cgwdQNa2n04b2Qk6VuuvLySuel5miQrbmRnKUHLAZ81Np/12QhYfB2e9kbXfqnGvOm2s+xo&#13;&#10;dq9C3N+NL2saj2tgEcf49wG/HYgfKgI7ubNVgfUCJos58UcBaZ4Co4N8tXwAdhKQzVPgVcn/16h+&#13;&#10;AAAA//8DAFBLAQItABQABgAIAAAAIQC2gziS/gAAAOEBAAATAAAAAAAAAAAAAAAAAAAAAABbQ29u&#13;&#10;dGVudF9UeXBlc10ueG1sUEsBAi0AFAAGAAgAAAAhADj9If/WAAAAlAEAAAsAAAAAAAAAAAAAAAAA&#13;&#10;LwEAAF9yZWxzLy5yZWxzUEsBAi0AFAAGAAgAAAAhAGs+8iWeAgAApQUAAA4AAAAAAAAAAAAAAAAA&#13;&#10;LgIAAGRycy9lMm9Eb2MueG1sUEsBAi0AFAAGAAgAAAAhAPRdEfflAAAADgEAAA8AAAAAAAAAAAAA&#13;&#10;AAAA+AQAAGRycy9kb3ducmV2LnhtbFBLBQYAAAAABAAEAPMAAAAKBgAAAAA=&#13;&#10;" fillcolor="#7f7f7f [1612]" strokecolor="#525252 [1606]" strokeweight="1pt">
                <v:textbox>
                  <w:txbxContent>
                    <w:p w14:paraId="010600BD" w14:textId="77777777" w:rsidR="00D84FFA" w:rsidRPr="00CA267E" w:rsidRDefault="00D84FFA" w:rsidP="00D84FFA">
                      <w:pPr>
                        <w:rPr>
                          <w:rFonts w:ascii="Century Gothic" w:hAnsi="Century Gothic"/>
                          <w:b/>
                          <w:bCs/>
                          <w:sz w:val="28"/>
                          <w:szCs w:val="28"/>
                        </w:rPr>
                      </w:pPr>
                      <w:r w:rsidRPr="00CA267E">
                        <w:rPr>
                          <w:rFonts w:ascii="Century Gothic" w:hAnsi="Century Gothic"/>
                          <w:b/>
                          <w:bCs/>
                          <w:sz w:val="28"/>
                          <w:szCs w:val="28"/>
                        </w:rPr>
                        <w:t xml:space="preserve">LEARN </w:t>
                      </w:r>
                      <w:r>
                        <w:rPr>
                          <w:rFonts w:ascii="Century Gothic" w:hAnsi="Century Gothic"/>
                          <w:b/>
                          <w:bCs/>
                          <w:sz w:val="28"/>
                          <w:szCs w:val="28"/>
                        </w:rPr>
                        <w:t xml:space="preserve">FROM OTHERS </w:t>
                      </w:r>
                      <w:r w:rsidRPr="00CA267E">
                        <w:rPr>
                          <w:rFonts w:ascii="Century Gothic" w:hAnsi="Century Gothic"/>
                          <w:b/>
                          <w:bCs/>
                          <w:sz w:val="28"/>
                          <w:szCs w:val="28"/>
                        </w:rPr>
                        <w:t>(</w:t>
                      </w:r>
                      <w:r>
                        <w:rPr>
                          <w:rFonts w:ascii="Century Gothic" w:hAnsi="Century Gothic"/>
                          <w:b/>
                          <w:bCs/>
                          <w:sz w:val="28"/>
                          <w:szCs w:val="28"/>
                        </w:rPr>
                        <w:t>2</w:t>
                      </w:r>
                      <w:r w:rsidRPr="00CA267E">
                        <w:rPr>
                          <w:rFonts w:ascii="Century Gothic" w:hAnsi="Century Gothic"/>
                          <w:b/>
                          <w:bCs/>
                          <w:sz w:val="28"/>
                          <w:szCs w:val="28"/>
                        </w:rPr>
                        <w:t>0%)</w:t>
                      </w:r>
                    </w:p>
                  </w:txbxContent>
                </v:textbox>
              </v:rect>
            </w:pict>
          </mc:Fallback>
        </mc:AlternateContent>
      </w:r>
    </w:p>
    <w:p w14:paraId="48DDAFCA" w14:textId="77777777" w:rsidR="00D84FFA" w:rsidRPr="0045221F" w:rsidRDefault="00D84FFA" w:rsidP="00D84FFA">
      <w:pPr>
        <w:autoSpaceDE w:val="0"/>
        <w:autoSpaceDN w:val="0"/>
        <w:adjustRightInd w:val="0"/>
        <w:spacing w:after="0" w:line="240" w:lineRule="auto"/>
        <w:rPr>
          <w:rFonts w:cstheme="minorHAnsi"/>
          <w:b/>
          <w:bCs/>
          <w:color w:val="000000"/>
          <w:sz w:val="24"/>
          <w:szCs w:val="24"/>
        </w:rPr>
      </w:pPr>
    </w:p>
    <w:p w14:paraId="7BADAD20" w14:textId="77777777" w:rsidR="00D84FFA" w:rsidRPr="0045221F" w:rsidRDefault="00D84FFA" w:rsidP="00D84FFA">
      <w:pPr>
        <w:autoSpaceDE w:val="0"/>
        <w:autoSpaceDN w:val="0"/>
        <w:adjustRightInd w:val="0"/>
        <w:spacing w:after="0" w:line="240" w:lineRule="auto"/>
        <w:rPr>
          <w:rFonts w:cstheme="minorHAnsi"/>
          <w:b/>
          <w:bCs/>
          <w:color w:val="000000"/>
          <w:sz w:val="24"/>
          <w:szCs w:val="24"/>
        </w:rPr>
      </w:pPr>
    </w:p>
    <w:p w14:paraId="50D78F2C" w14:textId="77777777" w:rsidR="00D84FFA" w:rsidRDefault="00D84FFA" w:rsidP="00D84FFA">
      <w:pPr>
        <w:autoSpaceDE w:val="0"/>
        <w:autoSpaceDN w:val="0"/>
        <w:adjustRightInd w:val="0"/>
        <w:spacing w:after="0" w:line="240" w:lineRule="auto"/>
        <w:rPr>
          <w:rFonts w:ascii="Calibri" w:hAnsi="Calibri" w:cs="Calibri"/>
          <w:b/>
          <w:bCs/>
          <w:color w:val="000000"/>
          <w:sz w:val="23"/>
          <w:szCs w:val="23"/>
        </w:rPr>
      </w:pPr>
    </w:p>
    <w:p w14:paraId="789C7036" w14:textId="77777777" w:rsidR="00D84FFA" w:rsidRPr="009521A4" w:rsidRDefault="00D84FFA" w:rsidP="00D84FFA">
      <w:pPr>
        <w:autoSpaceDE w:val="0"/>
        <w:autoSpaceDN w:val="0"/>
        <w:adjustRightInd w:val="0"/>
        <w:spacing w:after="0" w:line="240" w:lineRule="auto"/>
        <w:rPr>
          <w:rFonts w:ascii="Calibri" w:hAnsi="Calibri" w:cs="Calibri"/>
          <w:color w:val="000000"/>
          <w:sz w:val="23"/>
          <w:szCs w:val="23"/>
        </w:rPr>
      </w:pPr>
      <w:r w:rsidRPr="009521A4">
        <w:rPr>
          <w:rFonts w:ascii="Calibri" w:hAnsi="Calibri" w:cs="Calibri"/>
          <w:b/>
          <w:bCs/>
          <w:color w:val="000000"/>
          <w:sz w:val="23"/>
          <w:szCs w:val="23"/>
        </w:rPr>
        <w:t xml:space="preserve">Rely on your team for support and innovative ideas. Involve others in decision-making processes to solicit a wide range of perspectives.   </w:t>
      </w:r>
    </w:p>
    <w:p w14:paraId="2489B0AB" w14:textId="77777777" w:rsidR="00D84FFA" w:rsidRDefault="00D84FFA" w:rsidP="00D84FFA">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sidRPr="00157400">
        <w:rPr>
          <w:rFonts w:ascii="Calibri" w:hAnsi="Calibri" w:cs="Calibri"/>
          <w:color w:val="000000"/>
          <w:sz w:val="23"/>
          <w:szCs w:val="23"/>
        </w:rPr>
        <w:t>Include group members in order to get their support. Ask your team to suggest ways to improve a preliminary plan or proposal that you want their support on and incorporate their ideas. Allow them to express any concerns they may have and ask them how they can support resolving a problem</w:t>
      </w:r>
      <w:r>
        <w:rPr>
          <w:rFonts w:ascii="Calibri" w:hAnsi="Calibri" w:cs="Calibri"/>
          <w:color w:val="000000"/>
          <w:sz w:val="23"/>
          <w:szCs w:val="23"/>
        </w:rPr>
        <w:t>.</w:t>
      </w:r>
    </w:p>
    <w:p w14:paraId="514B5D12" w14:textId="77777777" w:rsidR="00D84FFA" w:rsidRPr="00157400" w:rsidRDefault="00D84FFA" w:rsidP="00D84FFA">
      <w:pPr>
        <w:pStyle w:val="ListParagraph"/>
        <w:numPr>
          <w:ilvl w:val="0"/>
          <w:numId w:val="25"/>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Seek diverse opinions that challenge you to learn and grow in your leadership role. Confront your assumptions and try to reframe contrasting views without criticizing. Build out long-term goals with your team to increase their motivation and efficacy. </w:t>
      </w:r>
    </w:p>
    <w:p w14:paraId="533E6A48" w14:textId="77777777" w:rsidR="00D84FFA" w:rsidRPr="000D0596" w:rsidRDefault="00D84FFA" w:rsidP="00D84FFA">
      <w:pPr>
        <w:autoSpaceDE w:val="0"/>
        <w:autoSpaceDN w:val="0"/>
        <w:adjustRightInd w:val="0"/>
        <w:spacing w:after="0" w:line="240" w:lineRule="auto"/>
        <w:rPr>
          <w:rFonts w:ascii="Calibri" w:hAnsi="Calibri" w:cs="Calibri"/>
          <w:color w:val="000000"/>
          <w:sz w:val="23"/>
          <w:szCs w:val="23"/>
          <w:highlight w:val="yellow"/>
        </w:rPr>
      </w:pPr>
    </w:p>
    <w:p w14:paraId="1C8037D5" w14:textId="77777777" w:rsidR="00D84FFA" w:rsidRPr="00D01702" w:rsidRDefault="00D84FFA" w:rsidP="00D84FFA">
      <w:pPr>
        <w:autoSpaceDE w:val="0"/>
        <w:autoSpaceDN w:val="0"/>
        <w:adjustRightInd w:val="0"/>
        <w:spacing w:after="0" w:line="240" w:lineRule="auto"/>
        <w:rPr>
          <w:rFonts w:cstheme="minorHAnsi"/>
          <w:color w:val="000000"/>
          <w:sz w:val="24"/>
          <w:szCs w:val="24"/>
        </w:rPr>
      </w:pPr>
      <w:r w:rsidRPr="0045221F">
        <w:rPr>
          <w:rFonts w:cstheme="minorHAnsi"/>
          <w:noProof/>
          <w:sz w:val="24"/>
          <w:szCs w:val="24"/>
        </w:rPr>
        <mc:AlternateContent>
          <mc:Choice Requires="wps">
            <w:drawing>
              <wp:anchor distT="0" distB="0" distL="114300" distR="114300" simplePos="0" relativeHeight="251730944" behindDoc="0" locked="0" layoutInCell="1" allowOverlap="1" wp14:anchorId="4B0AEEE9" wp14:editId="7D7C3B28">
                <wp:simplePos x="0" y="0"/>
                <wp:positionH relativeFrom="column">
                  <wp:posOffset>-278130</wp:posOffset>
                </wp:positionH>
                <wp:positionV relativeFrom="paragraph">
                  <wp:posOffset>103708</wp:posOffset>
                </wp:positionV>
                <wp:extent cx="6410325" cy="342900"/>
                <wp:effectExtent l="0" t="0" r="28575" b="19050"/>
                <wp:wrapTopAndBottom/>
                <wp:docPr id="57" name="Rectangle 57"/>
                <wp:cNvGraphicFramePr/>
                <a:graphic xmlns:a="http://schemas.openxmlformats.org/drawingml/2006/main">
                  <a:graphicData uri="http://schemas.microsoft.com/office/word/2010/wordprocessingShape">
                    <wps:wsp>
                      <wps:cNvSpPr/>
                      <wps:spPr>
                        <a:xfrm>
                          <a:off x="0" y="0"/>
                          <a:ext cx="6410325" cy="342900"/>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E56FECB" w14:textId="77777777" w:rsidR="00D84FFA" w:rsidRPr="00CA267E" w:rsidRDefault="00D84FFA" w:rsidP="00D84FFA">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AEEE9" id="Rectangle 57" o:spid="_x0000_s1062" style="position:absolute;margin-left:-21.9pt;margin-top:8.15pt;width:504.75pt;height:2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ZvSngIAAKUFAAAOAAAAZHJzL2Uyb0RvYy54bWysVE1v2zAMvQ/YfxB0X23no12DOkXQosOA&#13;&#10;bi3aDj0rshQbkEVNUmJnv36U5LhB123AsBwUUiQfxWeSF5d9q8hOWNeALmlxklMiNIeq0ZuSfnu6&#13;&#10;+fCREueZrpgCLUq6F45eLt+/u+jMQkygBlUJSxBEu0VnSlp7bxZZ5ngtWuZOwAiNRgm2ZR5Vu8kq&#13;&#10;yzpEb1U2yfPTrANbGQtcOIe318lIlxFfSsH9nZROeKJKim/z8bTxXIczW16wxcYyUzd8eAb7h1e0&#13;&#10;rNGYdIS6Zp6RrW1+gWobbsGB9Ccc2gykbLiINWA1Rf6qmseaGRFrQXKcGWly/w+Wf93dW9JUJZ2f&#13;&#10;UaJZi9/oAVljeqMEwTskqDNugX6P5t4OmkMxVNtL24Z/rIP0kdT9SKroPeF4eTor8ulkTglH23Q2&#13;&#10;Oc8j69lLtLHOfxLQkiCU1GL6yCXb3TqPGdH14BKSOVBNddMoFZXQKOJKWbJj+InXmyKGqm37Bap0&#13;&#10;N8/xF+pAnNhXwT1pL0hZKDKVFSW/VyLgK/0gJPKDhUwi8oiQwBnnQvtpMtWsEn/LGQEDssQKRuz0&#13;&#10;6t9gp6cP/iFUxMYeg/M/PSwFjxExM2g/BreNBvsWgPLFQJpM/kjZETVB9P26j70zPT30yRqqPTaU&#13;&#10;hTRpzvCbBr/qLXP+nlkcLRxCXBf+Dg+poCspDBIlNdgfb90Hf+x4tFLS4aiW1H3fMisoUZ81zsJ5&#13;&#10;MZuF2Y7KbH42QcUeW9bHFr1trwBbpcDFZHgUg79XB1FaaJ9xq6xCVjQxzTF3Sbm3B+XKpxWCe4mL&#13;&#10;1Sq64Twb5m/1o+EBPBAduvapf2bWDK3tcSi+wmGs2eJVhyffEKlhtfUgm9j+gerE6/AJcBfE/h32&#13;&#10;Vlg2x3r0etmuy58AAAD//wMAUEsDBBQABgAIAAAAIQAbD0Pz5AAAAA4BAAAPAAAAZHJzL2Rvd25y&#13;&#10;ZXYueG1sTI/NTsMwEITvSLyDtUjcWqekTds0TsWPeuNQQpE4uvESR8TrELtteHuWE1xWWs3s7DfF&#13;&#10;dnSdOOMQWk8KZtMEBFLtTUuNgsPrbrICEaImoztPqOAbA2zL66tC58Zf6AXPVWwEh1DItQIbY59L&#13;&#10;GWqLToep75FY+/CD05HXoZFm0BcOd528S5JMOt0Sf7C6x0eL9Wd1cgrmX28PB2erYWHGdd3uZqt3&#13;&#10;t39W6vZmfNrwuN+AiDjGvwv47cD8UDLY0Z/IBNEpmMxT5o8sZCkINqyzxRLEUcEySUGWhfxfo/wB&#13;&#10;AAD//wMAUEsBAi0AFAAGAAgAAAAhALaDOJL+AAAA4QEAABMAAAAAAAAAAAAAAAAAAAAAAFtDb250&#13;&#10;ZW50X1R5cGVzXS54bWxQSwECLQAUAAYACAAAACEAOP0h/9YAAACUAQAACwAAAAAAAAAAAAAAAAAv&#13;&#10;AQAAX3JlbHMvLnJlbHNQSwECLQAUAAYACAAAACEAKlGb0p4CAAClBQAADgAAAAAAAAAAAAAAAAAu&#13;&#10;AgAAZHJzL2Uyb0RvYy54bWxQSwECLQAUAAYACAAAACEAGw9D8+QAAAAOAQAADwAAAAAAAAAAAAAA&#13;&#10;AAD4BAAAZHJzL2Rvd25yZXYueG1sUEsFBgAAAAAEAAQA8wAAAAkGAAAAAA==&#13;&#10;" fillcolor="#7f7f7f [1612]" strokecolor="#525252 [1606]" strokeweight="1pt">
                <v:textbox>
                  <w:txbxContent>
                    <w:p w14:paraId="5E56FECB" w14:textId="77777777" w:rsidR="00D84FFA" w:rsidRPr="00CA267E" w:rsidRDefault="00D84FFA" w:rsidP="00D84FFA">
                      <w:pPr>
                        <w:rPr>
                          <w:rFonts w:ascii="Century Gothic" w:hAnsi="Century Gothic"/>
                          <w:b/>
                          <w:bCs/>
                          <w:sz w:val="28"/>
                          <w:szCs w:val="28"/>
                        </w:rPr>
                      </w:pPr>
                      <w:r>
                        <w:rPr>
                          <w:rFonts w:ascii="Century Gothic" w:hAnsi="Century Gothic"/>
                          <w:b/>
                          <w:bCs/>
                          <w:sz w:val="28"/>
                          <w:szCs w:val="28"/>
                        </w:rPr>
                        <w:t>FORMAL LEARNING</w:t>
                      </w:r>
                      <w:r w:rsidRPr="00CA267E">
                        <w:rPr>
                          <w:rFonts w:ascii="Century Gothic" w:hAnsi="Century Gothic"/>
                          <w:b/>
                          <w:bCs/>
                          <w:sz w:val="28"/>
                          <w:szCs w:val="28"/>
                        </w:rPr>
                        <w:t xml:space="preserve"> (</w:t>
                      </w:r>
                      <w:r>
                        <w:rPr>
                          <w:rFonts w:ascii="Century Gothic" w:hAnsi="Century Gothic"/>
                          <w:b/>
                          <w:bCs/>
                          <w:sz w:val="28"/>
                          <w:szCs w:val="28"/>
                        </w:rPr>
                        <w:t>1</w:t>
                      </w:r>
                      <w:r w:rsidRPr="00CA267E">
                        <w:rPr>
                          <w:rFonts w:ascii="Century Gothic" w:hAnsi="Century Gothic"/>
                          <w:b/>
                          <w:bCs/>
                          <w:sz w:val="28"/>
                          <w:szCs w:val="28"/>
                        </w:rPr>
                        <w:t>0%)</w:t>
                      </w:r>
                    </w:p>
                  </w:txbxContent>
                </v:textbox>
                <w10:wrap type="topAndBottom"/>
              </v:rect>
            </w:pict>
          </mc:Fallback>
        </mc:AlternateContent>
      </w:r>
      <w:r>
        <w:rPr>
          <w:rFonts w:ascii="Calibri" w:hAnsi="Calibri" w:cs="Calibri"/>
          <w:b/>
          <w:bCs/>
          <w:color w:val="000000"/>
          <w:sz w:val="23"/>
          <w:szCs w:val="23"/>
        </w:rPr>
        <w:br/>
      </w:r>
      <w:r w:rsidRPr="00D01702">
        <w:rPr>
          <w:rFonts w:ascii="Calibri" w:hAnsi="Calibri" w:cs="Calibri"/>
          <w:b/>
          <w:bCs/>
          <w:color w:val="000000"/>
          <w:sz w:val="23"/>
          <w:szCs w:val="23"/>
        </w:rPr>
        <w:t xml:space="preserve">Suggested Readings and Resources </w:t>
      </w:r>
    </w:p>
    <w:p w14:paraId="7DEA9A87" w14:textId="77777777" w:rsidR="00D84FFA" w:rsidRPr="00D01702" w:rsidRDefault="00D84FFA" w:rsidP="00D84FFA">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D01702">
        <w:rPr>
          <w:rFonts w:ascii="Calibri" w:hAnsi="Calibri" w:cs="Calibri"/>
          <w:color w:val="000000"/>
          <w:sz w:val="23"/>
          <w:szCs w:val="23"/>
        </w:rPr>
        <w:t>LeAD</w:t>
      </w:r>
      <w:proofErr w:type="spellEnd"/>
      <w:r w:rsidRPr="00D01702">
        <w:rPr>
          <w:rFonts w:ascii="Calibri" w:hAnsi="Calibri" w:cs="Calibri"/>
          <w:color w:val="000000"/>
          <w:sz w:val="23"/>
          <w:szCs w:val="23"/>
        </w:rPr>
        <w:t xml:space="preserve"> Labs workshops </w:t>
      </w:r>
    </w:p>
    <w:p w14:paraId="2C371711" w14:textId="77777777" w:rsidR="00D84FFA" w:rsidRPr="00D01702" w:rsidRDefault="00D84FFA" w:rsidP="00D84FFA">
      <w:pPr>
        <w:pStyle w:val="ListParagraph"/>
        <w:numPr>
          <w:ilvl w:val="0"/>
          <w:numId w:val="25"/>
        </w:numPr>
        <w:autoSpaceDE w:val="0"/>
        <w:autoSpaceDN w:val="0"/>
        <w:adjustRightInd w:val="0"/>
        <w:spacing w:after="60" w:line="240" w:lineRule="auto"/>
        <w:rPr>
          <w:rFonts w:ascii="Calibri" w:hAnsi="Calibri" w:cs="Calibri"/>
          <w:color w:val="000000"/>
          <w:sz w:val="23"/>
          <w:szCs w:val="23"/>
        </w:rPr>
      </w:pPr>
      <w:proofErr w:type="spellStart"/>
      <w:r w:rsidRPr="00D01702">
        <w:rPr>
          <w:rFonts w:ascii="Calibri" w:hAnsi="Calibri" w:cs="Calibri"/>
          <w:color w:val="000000"/>
          <w:sz w:val="23"/>
          <w:szCs w:val="23"/>
        </w:rPr>
        <w:t>LeAD</w:t>
      </w:r>
      <w:proofErr w:type="spellEnd"/>
      <w:r w:rsidRPr="00D01702">
        <w:rPr>
          <w:rFonts w:ascii="Calibri" w:hAnsi="Calibri" w:cs="Calibri"/>
          <w:color w:val="000000"/>
          <w:sz w:val="23"/>
          <w:szCs w:val="23"/>
        </w:rPr>
        <w:t xml:space="preserve"> Labs one-on-one coaching sessions </w:t>
      </w:r>
    </w:p>
    <w:p w14:paraId="587CC1EA" w14:textId="77777777" w:rsidR="00D84FFA" w:rsidRPr="002E30C6" w:rsidRDefault="00D84FFA" w:rsidP="00D84FFA">
      <w:pPr>
        <w:pStyle w:val="ListParagraph"/>
        <w:numPr>
          <w:ilvl w:val="0"/>
          <w:numId w:val="25"/>
        </w:numPr>
        <w:autoSpaceDE w:val="0"/>
        <w:autoSpaceDN w:val="0"/>
        <w:adjustRightInd w:val="0"/>
        <w:spacing w:line="240" w:lineRule="auto"/>
        <w:rPr>
          <w:rFonts w:ascii="Calibri" w:hAnsi="Calibri" w:cs="Calibri"/>
          <w:b/>
          <w:bCs/>
          <w:i/>
          <w:iCs/>
          <w:color w:val="000000"/>
          <w:sz w:val="23"/>
          <w:szCs w:val="23"/>
        </w:rPr>
      </w:pPr>
      <w:r w:rsidRPr="002E30C6">
        <w:rPr>
          <w:rFonts w:ascii="Calibri" w:hAnsi="Calibri" w:cs="Calibri"/>
          <w:color w:val="000000"/>
          <w:sz w:val="23"/>
          <w:szCs w:val="23"/>
        </w:rPr>
        <w:t xml:space="preserve">Read </w:t>
      </w:r>
      <w:proofErr w:type="gramStart"/>
      <w:r w:rsidRPr="002E30C6">
        <w:rPr>
          <w:rFonts w:ascii="Calibri" w:hAnsi="Calibri" w:cs="Calibri"/>
          <w:i/>
          <w:iCs/>
          <w:color w:val="000000"/>
          <w:sz w:val="23"/>
          <w:szCs w:val="23"/>
        </w:rPr>
        <w:t>The</w:t>
      </w:r>
      <w:proofErr w:type="gramEnd"/>
      <w:r w:rsidRPr="002E30C6">
        <w:rPr>
          <w:rFonts w:ascii="Calibri" w:hAnsi="Calibri" w:cs="Calibri"/>
          <w:i/>
          <w:iCs/>
          <w:color w:val="000000"/>
          <w:sz w:val="23"/>
          <w:szCs w:val="23"/>
        </w:rPr>
        <w:t xml:space="preserve"> Path To Mastery In Leadership: What It Is And How To Develop It</w:t>
      </w:r>
      <w:r w:rsidRPr="002E30C6">
        <w:rPr>
          <w:rFonts w:ascii="Calibri" w:hAnsi="Calibri" w:cs="Calibri"/>
          <w:b/>
          <w:bCs/>
          <w:i/>
          <w:iCs/>
          <w:color w:val="000000"/>
          <w:sz w:val="23"/>
          <w:szCs w:val="23"/>
        </w:rPr>
        <w:t xml:space="preserve"> </w:t>
      </w:r>
      <w:r w:rsidRPr="002E30C6">
        <w:rPr>
          <w:rFonts w:ascii="Calibri" w:hAnsi="Calibri" w:cs="Calibri"/>
          <w:color w:val="000000"/>
          <w:sz w:val="23"/>
          <w:szCs w:val="23"/>
        </w:rPr>
        <w:t xml:space="preserve">by </w:t>
      </w:r>
      <w:proofErr w:type="spellStart"/>
      <w:r w:rsidRPr="002E30C6">
        <w:rPr>
          <w:rFonts w:ascii="Calibri" w:hAnsi="Calibri" w:cs="Calibri"/>
          <w:color w:val="000000"/>
          <w:sz w:val="23"/>
          <w:szCs w:val="23"/>
        </w:rPr>
        <w:t>Sesil</w:t>
      </w:r>
      <w:proofErr w:type="spellEnd"/>
      <w:r w:rsidRPr="002E30C6">
        <w:rPr>
          <w:rFonts w:ascii="Calibri" w:hAnsi="Calibri" w:cs="Calibri"/>
          <w:color w:val="000000"/>
          <w:sz w:val="23"/>
          <w:szCs w:val="23"/>
        </w:rPr>
        <w:t xml:space="preserve"> </w:t>
      </w:r>
      <w:proofErr w:type="spellStart"/>
      <w:r w:rsidRPr="002E30C6">
        <w:rPr>
          <w:rFonts w:ascii="Calibri" w:hAnsi="Calibri" w:cs="Calibri"/>
          <w:color w:val="000000"/>
          <w:sz w:val="23"/>
          <w:szCs w:val="23"/>
        </w:rPr>
        <w:t>Pir</w:t>
      </w:r>
      <w:proofErr w:type="spellEnd"/>
      <w:r w:rsidRPr="002E30C6">
        <w:rPr>
          <w:rFonts w:ascii="Calibri" w:hAnsi="Calibri" w:cs="Calibri"/>
          <w:color w:val="000000"/>
          <w:sz w:val="23"/>
          <w:szCs w:val="23"/>
        </w:rPr>
        <w:t xml:space="preserve"> </w:t>
      </w:r>
    </w:p>
    <w:p w14:paraId="45280693" w14:textId="77777777" w:rsidR="00D84FFA" w:rsidRPr="002E30C6" w:rsidRDefault="00D84FFA" w:rsidP="00D84FFA">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2E30C6">
        <w:rPr>
          <w:rFonts w:ascii="Calibri" w:hAnsi="Calibri" w:cs="Calibri"/>
          <w:color w:val="000000"/>
          <w:sz w:val="23"/>
          <w:szCs w:val="23"/>
        </w:rPr>
        <w:t xml:space="preserve">Discusses what mastery is and how to develop it at an individual and organizational level. </w:t>
      </w:r>
    </w:p>
    <w:p w14:paraId="2B9103B4" w14:textId="77777777" w:rsidR="00D84FFA" w:rsidRPr="002E30C6" w:rsidRDefault="00D84FFA" w:rsidP="00D84FFA">
      <w:pPr>
        <w:pStyle w:val="ListParagraph"/>
        <w:numPr>
          <w:ilvl w:val="0"/>
          <w:numId w:val="25"/>
        </w:numPr>
        <w:autoSpaceDE w:val="0"/>
        <w:autoSpaceDN w:val="0"/>
        <w:adjustRightInd w:val="0"/>
        <w:spacing w:line="240" w:lineRule="auto"/>
        <w:rPr>
          <w:rFonts w:ascii="Calibri" w:hAnsi="Calibri" w:cs="Calibri"/>
          <w:b/>
          <w:bCs/>
          <w:i/>
          <w:iCs/>
          <w:color w:val="000000"/>
          <w:sz w:val="23"/>
          <w:szCs w:val="23"/>
        </w:rPr>
      </w:pPr>
      <w:r w:rsidRPr="002E30C6">
        <w:rPr>
          <w:rFonts w:ascii="Calibri" w:hAnsi="Calibri" w:cs="Calibri"/>
          <w:color w:val="000000"/>
          <w:sz w:val="23"/>
          <w:szCs w:val="23"/>
        </w:rPr>
        <w:t xml:space="preserve">Read </w:t>
      </w:r>
      <w:r w:rsidRPr="002E30C6">
        <w:rPr>
          <w:rFonts w:ascii="Calibri" w:hAnsi="Calibri" w:cs="Calibri"/>
          <w:i/>
          <w:iCs/>
          <w:color w:val="000000"/>
          <w:sz w:val="23"/>
          <w:szCs w:val="23"/>
        </w:rPr>
        <w:t xml:space="preserve">Leadership from The Inside Out: Eight Pathways </w:t>
      </w:r>
      <w:proofErr w:type="gramStart"/>
      <w:r w:rsidRPr="002E30C6">
        <w:rPr>
          <w:rFonts w:ascii="Calibri" w:hAnsi="Calibri" w:cs="Calibri"/>
          <w:i/>
          <w:iCs/>
          <w:color w:val="000000"/>
          <w:sz w:val="23"/>
          <w:szCs w:val="23"/>
        </w:rPr>
        <w:t>To</w:t>
      </w:r>
      <w:proofErr w:type="gramEnd"/>
      <w:r w:rsidRPr="002E30C6">
        <w:rPr>
          <w:rFonts w:ascii="Calibri" w:hAnsi="Calibri" w:cs="Calibri"/>
          <w:i/>
          <w:iCs/>
          <w:color w:val="000000"/>
          <w:sz w:val="23"/>
          <w:szCs w:val="23"/>
        </w:rPr>
        <w:t xml:space="preserve"> Mastery</w:t>
      </w:r>
      <w:r w:rsidRPr="002E30C6">
        <w:rPr>
          <w:rFonts w:ascii="Calibri" w:hAnsi="Calibri" w:cs="Calibri"/>
          <w:b/>
          <w:bCs/>
          <w:i/>
          <w:iCs/>
          <w:color w:val="000000"/>
          <w:sz w:val="23"/>
          <w:szCs w:val="23"/>
        </w:rPr>
        <w:t xml:space="preserve"> </w:t>
      </w:r>
      <w:r w:rsidRPr="002E30C6">
        <w:rPr>
          <w:rFonts w:ascii="Calibri" w:hAnsi="Calibri" w:cs="Calibri"/>
          <w:color w:val="000000"/>
          <w:sz w:val="23"/>
          <w:szCs w:val="23"/>
        </w:rPr>
        <w:t xml:space="preserve">by Kevin Cashman </w:t>
      </w:r>
    </w:p>
    <w:p w14:paraId="7547E31C" w14:textId="77777777" w:rsidR="00D84FFA" w:rsidRPr="002E30C6" w:rsidRDefault="00D84FFA" w:rsidP="00D84FFA">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2E30C6">
        <w:rPr>
          <w:rFonts w:ascii="Calibri" w:hAnsi="Calibri" w:cs="Calibri"/>
          <w:color w:val="000000"/>
          <w:sz w:val="23"/>
          <w:szCs w:val="23"/>
        </w:rPr>
        <w:t xml:space="preserve">What does mastery of leadership mean to you? Delves into content on personal mastery, story mastery, purpose mastery, interpersonal mastery, change mastery, resilience mastery, being mastery, and coaching mastery. </w:t>
      </w:r>
    </w:p>
    <w:p w14:paraId="61E09764" w14:textId="77777777" w:rsidR="00D84FFA" w:rsidRPr="002E30C6" w:rsidRDefault="00D84FFA" w:rsidP="00D84FFA">
      <w:pPr>
        <w:pStyle w:val="ListParagraph"/>
        <w:numPr>
          <w:ilvl w:val="0"/>
          <w:numId w:val="25"/>
        </w:numPr>
        <w:autoSpaceDE w:val="0"/>
        <w:autoSpaceDN w:val="0"/>
        <w:adjustRightInd w:val="0"/>
        <w:spacing w:line="240" w:lineRule="auto"/>
        <w:rPr>
          <w:rFonts w:ascii="Calibri" w:hAnsi="Calibri" w:cs="Calibri"/>
          <w:b/>
          <w:bCs/>
          <w:i/>
          <w:iCs/>
          <w:color w:val="000000"/>
          <w:sz w:val="23"/>
          <w:szCs w:val="23"/>
        </w:rPr>
      </w:pPr>
      <w:r w:rsidRPr="002E30C6">
        <w:rPr>
          <w:rFonts w:ascii="Calibri" w:hAnsi="Calibri" w:cs="Calibri"/>
          <w:color w:val="000000"/>
          <w:sz w:val="23"/>
          <w:szCs w:val="23"/>
        </w:rPr>
        <w:t xml:space="preserve">Read </w:t>
      </w:r>
      <w:r w:rsidRPr="002E30C6">
        <w:rPr>
          <w:rFonts w:ascii="Calibri" w:hAnsi="Calibri" w:cs="Calibri"/>
          <w:i/>
          <w:iCs/>
          <w:color w:val="000000"/>
          <w:sz w:val="23"/>
          <w:szCs w:val="23"/>
        </w:rPr>
        <w:t>High-Performing Teams Need Psychological Safety. Here’s How to Create It</w:t>
      </w:r>
      <w:r w:rsidRPr="002E30C6">
        <w:rPr>
          <w:rFonts w:ascii="Calibri" w:hAnsi="Calibri" w:cs="Calibri"/>
          <w:b/>
          <w:bCs/>
          <w:i/>
          <w:iCs/>
          <w:color w:val="000000"/>
          <w:sz w:val="23"/>
          <w:szCs w:val="23"/>
        </w:rPr>
        <w:t xml:space="preserve"> </w:t>
      </w:r>
      <w:r w:rsidRPr="002E30C6">
        <w:rPr>
          <w:rFonts w:ascii="Calibri" w:hAnsi="Calibri" w:cs="Calibri"/>
          <w:color w:val="000000"/>
          <w:sz w:val="23"/>
          <w:szCs w:val="23"/>
        </w:rPr>
        <w:t xml:space="preserve">by Laura </w:t>
      </w:r>
      <w:proofErr w:type="spellStart"/>
      <w:r w:rsidRPr="002E30C6">
        <w:rPr>
          <w:rFonts w:ascii="Calibri" w:hAnsi="Calibri" w:cs="Calibri"/>
          <w:color w:val="000000"/>
          <w:sz w:val="23"/>
          <w:szCs w:val="23"/>
        </w:rPr>
        <w:t>Delizonna</w:t>
      </w:r>
      <w:proofErr w:type="spellEnd"/>
      <w:r w:rsidRPr="002E30C6">
        <w:rPr>
          <w:rFonts w:ascii="Calibri" w:hAnsi="Calibri" w:cs="Calibri"/>
          <w:color w:val="000000"/>
          <w:sz w:val="23"/>
          <w:szCs w:val="23"/>
        </w:rPr>
        <w:t xml:space="preserve"> </w:t>
      </w:r>
    </w:p>
    <w:p w14:paraId="001CB8AA" w14:textId="77777777" w:rsidR="00D84FFA" w:rsidRPr="002E30C6" w:rsidRDefault="00D84FFA" w:rsidP="00D84FFA">
      <w:pPr>
        <w:pStyle w:val="ListParagraph"/>
        <w:numPr>
          <w:ilvl w:val="1"/>
          <w:numId w:val="25"/>
        </w:numPr>
        <w:autoSpaceDE w:val="0"/>
        <w:autoSpaceDN w:val="0"/>
        <w:adjustRightInd w:val="0"/>
        <w:spacing w:after="0" w:line="240" w:lineRule="auto"/>
        <w:rPr>
          <w:rFonts w:ascii="Calibri" w:hAnsi="Calibri" w:cs="Calibri"/>
          <w:color w:val="000000"/>
          <w:sz w:val="23"/>
          <w:szCs w:val="23"/>
        </w:rPr>
      </w:pPr>
      <w:r w:rsidRPr="002E30C6">
        <w:rPr>
          <w:rFonts w:ascii="Calibri" w:hAnsi="Calibri" w:cs="Calibri"/>
          <w:color w:val="000000"/>
          <w:sz w:val="23"/>
          <w:szCs w:val="23"/>
        </w:rPr>
        <w:t>These guidelines can help increase the psychological safety of your work environment, which in turn can bolter the psychological resources of you and your</w:t>
      </w:r>
      <w:r>
        <w:rPr>
          <w:rFonts w:ascii="Calibri" w:hAnsi="Calibri" w:cs="Calibri"/>
          <w:color w:val="000000"/>
          <w:sz w:val="23"/>
          <w:szCs w:val="23"/>
        </w:rPr>
        <w:t xml:space="preserve"> t</w:t>
      </w:r>
      <w:r w:rsidRPr="002E30C6">
        <w:rPr>
          <w:rFonts w:ascii="Calibri" w:hAnsi="Calibri" w:cs="Calibri"/>
          <w:color w:val="000000"/>
          <w:sz w:val="23"/>
          <w:szCs w:val="23"/>
        </w:rPr>
        <w:t xml:space="preserve">eam. </w:t>
      </w:r>
    </w:p>
    <w:p w14:paraId="68E5035C" w14:textId="77777777" w:rsidR="00D84FFA" w:rsidRPr="000D0596" w:rsidRDefault="00D84FFA" w:rsidP="00D84FFA">
      <w:pPr>
        <w:autoSpaceDE w:val="0"/>
        <w:autoSpaceDN w:val="0"/>
        <w:adjustRightInd w:val="0"/>
        <w:spacing w:after="0" w:line="240" w:lineRule="auto"/>
        <w:rPr>
          <w:rFonts w:ascii="Calibri" w:hAnsi="Calibri" w:cs="Calibri"/>
          <w:color w:val="000000"/>
          <w:sz w:val="23"/>
          <w:szCs w:val="23"/>
          <w:highlight w:val="yellow"/>
        </w:rPr>
      </w:pPr>
    </w:p>
    <w:p w14:paraId="34BEC3B4" w14:textId="77777777" w:rsidR="00D84FFA" w:rsidRPr="000C54E2" w:rsidRDefault="00D84FFA" w:rsidP="00D84FFA">
      <w:pPr>
        <w:autoSpaceDE w:val="0"/>
        <w:autoSpaceDN w:val="0"/>
        <w:adjustRightInd w:val="0"/>
        <w:spacing w:after="0" w:line="240" w:lineRule="auto"/>
        <w:rPr>
          <w:rFonts w:ascii="Calibri" w:hAnsi="Calibri" w:cs="Calibri"/>
          <w:color w:val="000000"/>
          <w:sz w:val="23"/>
          <w:szCs w:val="23"/>
        </w:rPr>
      </w:pPr>
      <w:r w:rsidRPr="000C54E2">
        <w:rPr>
          <w:rFonts w:ascii="Calibri" w:hAnsi="Calibri" w:cs="Calibri"/>
          <w:b/>
          <w:bCs/>
          <w:color w:val="000000"/>
          <w:sz w:val="23"/>
          <w:szCs w:val="23"/>
        </w:rPr>
        <w:t xml:space="preserve">Additional Key Word Searches for Other Learning Materials </w:t>
      </w:r>
    </w:p>
    <w:p w14:paraId="1566AC1B" w14:textId="77777777" w:rsidR="00D84FFA" w:rsidRPr="000C54E2" w:rsidRDefault="00D84FFA" w:rsidP="00D84FFA">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Mastery</w:t>
      </w:r>
    </w:p>
    <w:p w14:paraId="1EE547E0" w14:textId="77777777" w:rsidR="00D84FFA" w:rsidRPr="000C54E2" w:rsidRDefault="00D84FFA" w:rsidP="00D84FFA">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Motivation</w:t>
      </w:r>
    </w:p>
    <w:p w14:paraId="5D031B77" w14:textId="77777777" w:rsidR="00D84FFA" w:rsidRPr="000C54E2" w:rsidRDefault="00D84FFA" w:rsidP="00D84FFA">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Focus</w:t>
      </w:r>
    </w:p>
    <w:p w14:paraId="5B417BD2" w14:textId="77777777" w:rsidR="00D84FFA" w:rsidRPr="000C54E2" w:rsidRDefault="00D84FFA" w:rsidP="00D84FFA">
      <w:pPr>
        <w:pStyle w:val="ListParagraph"/>
        <w:numPr>
          <w:ilvl w:val="0"/>
          <w:numId w:val="25"/>
        </w:numPr>
        <w:autoSpaceDE w:val="0"/>
        <w:autoSpaceDN w:val="0"/>
        <w:adjustRightInd w:val="0"/>
        <w:spacing w:after="37" w:line="240" w:lineRule="auto"/>
        <w:rPr>
          <w:rFonts w:ascii="Calibri" w:hAnsi="Calibri" w:cs="Calibri"/>
          <w:color w:val="000000"/>
          <w:sz w:val="23"/>
          <w:szCs w:val="23"/>
        </w:rPr>
      </w:pPr>
      <w:r w:rsidRPr="000C54E2">
        <w:rPr>
          <w:rFonts w:ascii="Calibri" w:hAnsi="Calibri" w:cs="Calibri"/>
          <w:color w:val="000000"/>
          <w:sz w:val="23"/>
          <w:szCs w:val="23"/>
        </w:rPr>
        <w:t>Perseverance</w:t>
      </w:r>
    </w:p>
    <w:p w14:paraId="672E6412" w14:textId="77777777" w:rsidR="00D84FFA" w:rsidRPr="00D84FFA" w:rsidRDefault="00D84FFA" w:rsidP="00D84FFA">
      <w:pPr>
        <w:autoSpaceDE w:val="0"/>
        <w:autoSpaceDN w:val="0"/>
        <w:adjustRightInd w:val="0"/>
        <w:spacing w:after="37" w:line="240" w:lineRule="auto"/>
        <w:rPr>
          <w:rFonts w:ascii="Calibri" w:hAnsi="Calibri" w:cs="Calibri"/>
          <w:color w:val="000000"/>
          <w:sz w:val="23"/>
          <w:szCs w:val="23"/>
        </w:rPr>
      </w:pPr>
    </w:p>
    <w:sectPr w:rsidR="00D84FFA" w:rsidRPr="00D84FFA" w:rsidSect="00A33CE7">
      <w:headerReference w:type="default" r:id="rId21"/>
      <w:footerReference w:type="default" r:id="rId22"/>
      <w:foot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aylor Kimball" w:date="2020-01-28T11:38:00Z" w:initials="TK">
    <w:p w14:paraId="0D0DBF48" w14:textId="77777777" w:rsidR="00A36575" w:rsidRDefault="00A36575">
      <w:pPr>
        <w:pStyle w:val="CommentText"/>
      </w:pPr>
      <w:r>
        <w:rPr>
          <w:rStyle w:val="CommentReference"/>
        </w:rPr>
        <w:annotationRef/>
      </w:r>
      <w:r>
        <w:t>Changes I made:</w:t>
      </w:r>
    </w:p>
    <w:p w14:paraId="07FF4258" w14:textId="77777777" w:rsidR="00A36575" w:rsidRDefault="00A36575" w:rsidP="0001778F">
      <w:pPr>
        <w:pStyle w:val="CommentText"/>
        <w:numPr>
          <w:ilvl w:val="0"/>
          <w:numId w:val="40"/>
        </w:numPr>
      </w:pPr>
      <w:r>
        <w:t xml:space="preserve"> Added Passion &amp; Purpose and Pursuit to the </w:t>
      </w:r>
      <w:proofErr w:type="spellStart"/>
      <w:r>
        <w:t>ToC</w:t>
      </w:r>
      <w:proofErr w:type="spellEnd"/>
    </w:p>
    <w:p w14:paraId="6CA09997" w14:textId="77777777" w:rsidR="00A36575" w:rsidRDefault="00A36575" w:rsidP="0001778F">
      <w:pPr>
        <w:pStyle w:val="CommentText"/>
        <w:numPr>
          <w:ilvl w:val="0"/>
          <w:numId w:val="40"/>
        </w:numPr>
      </w:pPr>
      <w:r>
        <w:t xml:space="preserve"> Updated graphic on page 3 to have all 6P’s</w:t>
      </w:r>
    </w:p>
    <w:p w14:paraId="117D4B59" w14:textId="77777777" w:rsidR="00A36575" w:rsidRDefault="00A36575" w:rsidP="0001778F">
      <w:pPr>
        <w:pStyle w:val="CommentText"/>
        <w:numPr>
          <w:ilvl w:val="0"/>
          <w:numId w:val="40"/>
        </w:numPr>
      </w:pPr>
      <w:r>
        <w:t xml:space="preserve"> In the first paragraph on page 3, added Passion &amp; Purpose and Pursuit to the list and changed “four” to “six” dimensions</w:t>
      </w:r>
    </w:p>
    <w:p w14:paraId="71F5C448" w14:textId="77777777" w:rsidR="00A36575" w:rsidRDefault="00A36575" w:rsidP="0001778F">
      <w:pPr>
        <w:pStyle w:val="CommentText"/>
        <w:numPr>
          <w:ilvl w:val="0"/>
          <w:numId w:val="40"/>
        </w:numPr>
      </w:pPr>
      <w:r>
        <w:t xml:space="preserve"> Top left corner graphic on pages 4, 7, 10 and 12 changed to be the same as the pages 15 and 17 (couldn’t find the gray shaded ones that were there originally for the 2 new ones)</w:t>
      </w:r>
    </w:p>
    <w:p w14:paraId="0BDDCEDF" w14:textId="3F6D2500" w:rsidR="00A36575" w:rsidRDefault="00A36575" w:rsidP="0001778F">
      <w:pPr>
        <w:pStyle w:val="CommentText"/>
        <w:numPr>
          <w:ilvl w:val="0"/>
          <w:numId w:val="40"/>
        </w:numPr>
      </w:pPr>
      <w:r>
        <w:t xml:space="preserve"> Created content pages 15-1</w:t>
      </w:r>
      <w:r w:rsidR="00D84FFA">
        <w:t>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DDCE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DDCEDF" w16cid:durableId="21DA9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CCFE6" w14:textId="77777777" w:rsidR="001448BA" w:rsidRDefault="001448BA" w:rsidP="00724781">
      <w:pPr>
        <w:spacing w:after="0" w:line="240" w:lineRule="auto"/>
      </w:pPr>
      <w:r>
        <w:separator/>
      </w:r>
    </w:p>
  </w:endnote>
  <w:endnote w:type="continuationSeparator" w:id="0">
    <w:p w14:paraId="24F68E12" w14:textId="77777777" w:rsidR="001448BA" w:rsidRDefault="001448BA" w:rsidP="0072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color w:val="auto"/>
        <w:sz w:val="22"/>
        <w:szCs w:val="22"/>
      </w:rPr>
      <w:id w:val="-25408258"/>
      <w:docPartObj>
        <w:docPartGallery w:val="Page Numbers (Bottom of Page)"/>
        <w:docPartUnique/>
      </w:docPartObj>
    </w:sdtPr>
    <w:sdtEndPr>
      <w:rPr>
        <w:color w:val="7F7F7F" w:themeColor="background1" w:themeShade="7F"/>
        <w:spacing w:val="60"/>
      </w:rPr>
    </w:sdtEndPr>
    <w:sdtContent>
      <w:p w14:paraId="6AB5E21E" w14:textId="51DDE1E1" w:rsidR="00A36575" w:rsidRDefault="00A36575" w:rsidP="00A465A1">
        <w:pPr>
          <w:pStyle w:val="Default"/>
        </w:pPr>
      </w:p>
      <w:p w14:paraId="130561FE" w14:textId="1CAB4368" w:rsidR="00A36575" w:rsidRDefault="00A36575" w:rsidP="00A465A1">
        <w:pPr>
          <w:pStyle w:val="Footer"/>
          <w:pBdr>
            <w:top w:val="single" w:sz="4" w:space="1" w:color="D9D9D9" w:themeColor="background1" w:themeShade="D9"/>
          </w:pBdr>
          <w:jc w:val="right"/>
        </w:pPr>
        <w:r>
          <w:t xml:space="preserve"> </w:t>
        </w:r>
        <w:r>
          <w:rPr>
            <w:sz w:val="20"/>
            <w:szCs w:val="20"/>
          </w:rPr>
          <w:t>© Lead Labs 2020</w:t>
        </w:r>
        <w:r>
          <w:rPr>
            <w:sz w:val="20"/>
            <w:szCs w:val="20"/>
          </w:rPr>
          <w:tab/>
        </w:r>
        <w:r>
          <w:rPr>
            <w:sz w:val="20"/>
            <w:szCs w:val="20"/>
          </w:rPr>
          <w:tab/>
          <w:t xml:space="preserve">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4E21C82" w14:textId="41AEAFC9" w:rsidR="00A36575" w:rsidRDefault="00A36575" w:rsidP="00A46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72274" w14:textId="583A92BB" w:rsidR="00A36575" w:rsidRDefault="00A36575">
    <w:pPr>
      <w:pStyle w:val="Footer"/>
    </w:pPr>
    <w:r>
      <w:rPr>
        <w:sz w:val="20"/>
        <w:szCs w:val="20"/>
      </w:rPr>
      <w:t>© Lead Labs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5E447" w14:textId="77777777" w:rsidR="001448BA" w:rsidRDefault="001448BA" w:rsidP="00724781">
      <w:pPr>
        <w:spacing w:after="0" w:line="240" w:lineRule="auto"/>
      </w:pPr>
      <w:r>
        <w:separator/>
      </w:r>
    </w:p>
  </w:footnote>
  <w:footnote w:type="continuationSeparator" w:id="0">
    <w:p w14:paraId="734F138B" w14:textId="77777777" w:rsidR="001448BA" w:rsidRDefault="001448BA" w:rsidP="00724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66046" w14:textId="44A88AD9" w:rsidR="00A36575" w:rsidRDefault="00A36575">
    <w:pPr>
      <w:pStyle w:val="Header"/>
      <w:jc w:val="right"/>
    </w:pPr>
  </w:p>
  <w:p w14:paraId="1551C4D9" w14:textId="77777777" w:rsidR="00A36575" w:rsidRDefault="00A36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02C"/>
    <w:multiLevelType w:val="hybridMultilevel"/>
    <w:tmpl w:val="D206CEE6"/>
    <w:lvl w:ilvl="0" w:tplc="04090001">
      <w:start w:val="1"/>
      <w:numFmt w:val="bullet"/>
      <w:lvlText w:val=""/>
      <w:lvlJc w:val="left"/>
      <w:pPr>
        <w:ind w:left="720" w:hanging="360"/>
      </w:pPr>
      <w:rPr>
        <w:rFonts w:ascii="Symbol" w:hAnsi="Symbo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96511"/>
    <w:multiLevelType w:val="hybridMultilevel"/>
    <w:tmpl w:val="29BC7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0040D"/>
    <w:multiLevelType w:val="hybridMultilevel"/>
    <w:tmpl w:val="39863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619DE"/>
    <w:multiLevelType w:val="hybridMultilevel"/>
    <w:tmpl w:val="36B0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C62E6"/>
    <w:multiLevelType w:val="hybridMultilevel"/>
    <w:tmpl w:val="B348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13789"/>
    <w:multiLevelType w:val="hybridMultilevel"/>
    <w:tmpl w:val="654480CE"/>
    <w:lvl w:ilvl="0" w:tplc="04090003" w:tentative="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24EB3"/>
    <w:multiLevelType w:val="hybridMultilevel"/>
    <w:tmpl w:val="38C43044"/>
    <w:lvl w:ilvl="0" w:tplc="98CEA1D0">
      <w:numFmt w:val="bullet"/>
      <w:lvlText w:val=""/>
      <w:lvlJc w:val="left"/>
      <w:pPr>
        <w:ind w:left="720" w:hanging="360"/>
      </w:pPr>
      <w:rPr>
        <w:rFonts w:ascii="Century Gothic" w:eastAsiaTheme="minorHAnsi" w:hAnsi="Century Gothic" w:cs="Century Gothic"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13335"/>
    <w:multiLevelType w:val="hybridMultilevel"/>
    <w:tmpl w:val="7BD8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1575D"/>
    <w:multiLevelType w:val="hybridMultilevel"/>
    <w:tmpl w:val="7DC6761E"/>
    <w:lvl w:ilvl="0" w:tplc="21762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A3F3E"/>
    <w:multiLevelType w:val="hybridMultilevel"/>
    <w:tmpl w:val="F030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B4BB3"/>
    <w:multiLevelType w:val="hybridMultilevel"/>
    <w:tmpl w:val="963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A4C1E"/>
    <w:multiLevelType w:val="hybridMultilevel"/>
    <w:tmpl w:val="B81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A9D"/>
    <w:multiLevelType w:val="hybridMultilevel"/>
    <w:tmpl w:val="E5FA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20C1F"/>
    <w:multiLevelType w:val="hybridMultilevel"/>
    <w:tmpl w:val="9DDA5D6E"/>
    <w:lvl w:ilvl="0" w:tplc="328A3668">
      <w:numFmt w:val="bullet"/>
      <w:lvlText w:val=""/>
      <w:lvlJc w:val="left"/>
      <w:pPr>
        <w:ind w:left="720" w:hanging="360"/>
      </w:pPr>
      <w:rPr>
        <w:rFonts w:ascii="Century Gothic" w:eastAsiaTheme="minorHAnsi" w:hAnsi="Century Gothic" w:cs="Century Gothic"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B6A74"/>
    <w:multiLevelType w:val="hybridMultilevel"/>
    <w:tmpl w:val="72661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D11F3"/>
    <w:multiLevelType w:val="hybridMultilevel"/>
    <w:tmpl w:val="B77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D1F3F"/>
    <w:multiLevelType w:val="hybridMultilevel"/>
    <w:tmpl w:val="B82888F2"/>
    <w:lvl w:ilvl="0" w:tplc="04090001">
      <w:start w:val="1"/>
      <w:numFmt w:val="bullet"/>
      <w:lvlText w:val=""/>
      <w:lvlJc w:val="left"/>
      <w:pPr>
        <w:ind w:left="720" w:hanging="360"/>
      </w:pPr>
      <w:rPr>
        <w:rFonts w:ascii="Symbol" w:hAnsi="Symbo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22757"/>
    <w:multiLevelType w:val="hybridMultilevel"/>
    <w:tmpl w:val="CB44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B2031"/>
    <w:multiLevelType w:val="hybridMultilevel"/>
    <w:tmpl w:val="7FCE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658DC"/>
    <w:multiLevelType w:val="hybridMultilevel"/>
    <w:tmpl w:val="8D90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448AF"/>
    <w:multiLevelType w:val="hybridMultilevel"/>
    <w:tmpl w:val="4C6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2192B"/>
    <w:multiLevelType w:val="hybridMultilevel"/>
    <w:tmpl w:val="646A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E6D60"/>
    <w:multiLevelType w:val="hybridMultilevel"/>
    <w:tmpl w:val="723A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60481"/>
    <w:multiLevelType w:val="hybridMultilevel"/>
    <w:tmpl w:val="F75E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D53D2"/>
    <w:multiLevelType w:val="hybridMultilevel"/>
    <w:tmpl w:val="B248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71278"/>
    <w:multiLevelType w:val="hybridMultilevel"/>
    <w:tmpl w:val="76B4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546073"/>
    <w:multiLevelType w:val="hybridMultilevel"/>
    <w:tmpl w:val="C970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A175A"/>
    <w:multiLevelType w:val="hybridMultilevel"/>
    <w:tmpl w:val="FF7E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9068A"/>
    <w:multiLevelType w:val="hybridMultilevel"/>
    <w:tmpl w:val="FEA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2370A"/>
    <w:multiLevelType w:val="hybridMultilevel"/>
    <w:tmpl w:val="957E8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B61B8"/>
    <w:multiLevelType w:val="hybridMultilevel"/>
    <w:tmpl w:val="14D44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D202FD"/>
    <w:multiLevelType w:val="hybridMultilevel"/>
    <w:tmpl w:val="9A8A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D019A"/>
    <w:multiLevelType w:val="hybridMultilevel"/>
    <w:tmpl w:val="5240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E7F0F"/>
    <w:multiLevelType w:val="hybridMultilevel"/>
    <w:tmpl w:val="82B4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14482"/>
    <w:multiLevelType w:val="hybridMultilevel"/>
    <w:tmpl w:val="F16A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12E30"/>
    <w:multiLevelType w:val="hybridMultilevel"/>
    <w:tmpl w:val="3BE4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1068B"/>
    <w:multiLevelType w:val="hybridMultilevel"/>
    <w:tmpl w:val="4E92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F3C32"/>
    <w:multiLevelType w:val="hybridMultilevel"/>
    <w:tmpl w:val="1C6C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A1CED"/>
    <w:multiLevelType w:val="hybridMultilevel"/>
    <w:tmpl w:val="CFEE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46A3C"/>
    <w:multiLevelType w:val="hybridMultilevel"/>
    <w:tmpl w:val="B72C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8"/>
  </w:num>
  <w:num w:numId="4">
    <w:abstractNumId w:val="29"/>
  </w:num>
  <w:num w:numId="5">
    <w:abstractNumId w:val="21"/>
  </w:num>
  <w:num w:numId="6">
    <w:abstractNumId w:val="19"/>
  </w:num>
  <w:num w:numId="7">
    <w:abstractNumId w:val="36"/>
  </w:num>
  <w:num w:numId="8">
    <w:abstractNumId w:val="4"/>
  </w:num>
  <w:num w:numId="9">
    <w:abstractNumId w:val="23"/>
  </w:num>
  <w:num w:numId="10">
    <w:abstractNumId w:val="10"/>
  </w:num>
  <w:num w:numId="11">
    <w:abstractNumId w:val="2"/>
  </w:num>
  <w:num w:numId="12">
    <w:abstractNumId w:val="7"/>
  </w:num>
  <w:num w:numId="13">
    <w:abstractNumId w:val="22"/>
  </w:num>
  <w:num w:numId="14">
    <w:abstractNumId w:val="13"/>
  </w:num>
  <w:num w:numId="15">
    <w:abstractNumId w:val="0"/>
  </w:num>
  <w:num w:numId="16">
    <w:abstractNumId w:val="5"/>
  </w:num>
  <w:num w:numId="17">
    <w:abstractNumId w:val="32"/>
  </w:num>
  <w:num w:numId="18">
    <w:abstractNumId w:val="37"/>
  </w:num>
  <w:num w:numId="19">
    <w:abstractNumId w:val="24"/>
  </w:num>
  <w:num w:numId="20">
    <w:abstractNumId w:val="9"/>
  </w:num>
  <w:num w:numId="21">
    <w:abstractNumId w:val="35"/>
  </w:num>
  <w:num w:numId="22">
    <w:abstractNumId w:val="28"/>
  </w:num>
  <w:num w:numId="23">
    <w:abstractNumId w:val="17"/>
  </w:num>
  <w:num w:numId="24">
    <w:abstractNumId w:val="31"/>
  </w:num>
  <w:num w:numId="25">
    <w:abstractNumId w:val="14"/>
  </w:num>
  <w:num w:numId="26">
    <w:abstractNumId w:val="25"/>
  </w:num>
  <w:num w:numId="27">
    <w:abstractNumId w:val="11"/>
  </w:num>
  <w:num w:numId="28">
    <w:abstractNumId w:val="15"/>
  </w:num>
  <w:num w:numId="29">
    <w:abstractNumId w:val="1"/>
  </w:num>
  <w:num w:numId="30">
    <w:abstractNumId w:val="38"/>
  </w:num>
  <w:num w:numId="31">
    <w:abstractNumId w:val="6"/>
  </w:num>
  <w:num w:numId="32">
    <w:abstractNumId w:val="16"/>
  </w:num>
  <w:num w:numId="33">
    <w:abstractNumId w:val="20"/>
  </w:num>
  <w:num w:numId="34">
    <w:abstractNumId w:val="18"/>
  </w:num>
  <w:num w:numId="35">
    <w:abstractNumId w:val="26"/>
  </w:num>
  <w:num w:numId="36">
    <w:abstractNumId w:val="3"/>
  </w:num>
  <w:num w:numId="37">
    <w:abstractNumId w:val="12"/>
  </w:num>
  <w:num w:numId="38">
    <w:abstractNumId w:val="27"/>
  </w:num>
  <w:num w:numId="39">
    <w:abstractNumId w:val="34"/>
  </w:num>
  <w:num w:numId="4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ylor Kimball">
    <w15:presenceInfo w15:providerId="AD" w15:userId="S::taylor.kimball@cgu.edu::99ee3c86-8406-44e3-b7f7-33c7ecebf3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3szQxMjA1tjQytTBQ0lEKTi0uzszPAykwrQUArksN7CwAAAA="/>
  </w:docVars>
  <w:rsids>
    <w:rsidRoot w:val="003E618F"/>
    <w:rsid w:val="0001778F"/>
    <w:rsid w:val="000230A4"/>
    <w:rsid w:val="000A67C5"/>
    <w:rsid w:val="000B4E9D"/>
    <w:rsid w:val="000C54E2"/>
    <w:rsid w:val="000D0596"/>
    <w:rsid w:val="001203D7"/>
    <w:rsid w:val="00122A95"/>
    <w:rsid w:val="001448BA"/>
    <w:rsid w:val="00157400"/>
    <w:rsid w:val="001C6F55"/>
    <w:rsid w:val="002342C5"/>
    <w:rsid w:val="00243942"/>
    <w:rsid w:val="002E30C6"/>
    <w:rsid w:val="002E620B"/>
    <w:rsid w:val="003272F6"/>
    <w:rsid w:val="003309DB"/>
    <w:rsid w:val="0033505A"/>
    <w:rsid w:val="003515B3"/>
    <w:rsid w:val="00360CA2"/>
    <w:rsid w:val="00387BD4"/>
    <w:rsid w:val="003A03BC"/>
    <w:rsid w:val="003A3DDF"/>
    <w:rsid w:val="003E17F2"/>
    <w:rsid w:val="003E4E0D"/>
    <w:rsid w:val="003E618F"/>
    <w:rsid w:val="003E7AAE"/>
    <w:rsid w:val="0043061B"/>
    <w:rsid w:val="0045221F"/>
    <w:rsid w:val="00473A00"/>
    <w:rsid w:val="0048176E"/>
    <w:rsid w:val="004A76A7"/>
    <w:rsid w:val="004E7E4B"/>
    <w:rsid w:val="00593EAE"/>
    <w:rsid w:val="005A71FB"/>
    <w:rsid w:val="00630196"/>
    <w:rsid w:val="00667CB7"/>
    <w:rsid w:val="00686E9C"/>
    <w:rsid w:val="006C0722"/>
    <w:rsid w:val="00701F57"/>
    <w:rsid w:val="00724781"/>
    <w:rsid w:val="00757494"/>
    <w:rsid w:val="00766F4A"/>
    <w:rsid w:val="007A5CCA"/>
    <w:rsid w:val="007D0E6D"/>
    <w:rsid w:val="007D177B"/>
    <w:rsid w:val="007E0992"/>
    <w:rsid w:val="007E7C02"/>
    <w:rsid w:val="008016ED"/>
    <w:rsid w:val="00831069"/>
    <w:rsid w:val="00833CF3"/>
    <w:rsid w:val="00895469"/>
    <w:rsid w:val="008A6C39"/>
    <w:rsid w:val="008C6552"/>
    <w:rsid w:val="008D4246"/>
    <w:rsid w:val="008E6A7B"/>
    <w:rsid w:val="0092016D"/>
    <w:rsid w:val="009521A4"/>
    <w:rsid w:val="00966DA0"/>
    <w:rsid w:val="009850E2"/>
    <w:rsid w:val="009917D7"/>
    <w:rsid w:val="009B6BFB"/>
    <w:rsid w:val="009D438D"/>
    <w:rsid w:val="00A33CE7"/>
    <w:rsid w:val="00A36575"/>
    <w:rsid w:val="00A465A1"/>
    <w:rsid w:val="00A7756A"/>
    <w:rsid w:val="00AA148A"/>
    <w:rsid w:val="00B047A5"/>
    <w:rsid w:val="00B13CC4"/>
    <w:rsid w:val="00B35F93"/>
    <w:rsid w:val="00B61E85"/>
    <w:rsid w:val="00B626DF"/>
    <w:rsid w:val="00B83428"/>
    <w:rsid w:val="00BA59B3"/>
    <w:rsid w:val="00BC532D"/>
    <w:rsid w:val="00BD6547"/>
    <w:rsid w:val="00C372FE"/>
    <w:rsid w:val="00CA267E"/>
    <w:rsid w:val="00CB2022"/>
    <w:rsid w:val="00CB415E"/>
    <w:rsid w:val="00CC2885"/>
    <w:rsid w:val="00CE2ECB"/>
    <w:rsid w:val="00CF6683"/>
    <w:rsid w:val="00D01702"/>
    <w:rsid w:val="00D07836"/>
    <w:rsid w:val="00D73E66"/>
    <w:rsid w:val="00D84FFA"/>
    <w:rsid w:val="00DC382F"/>
    <w:rsid w:val="00DC4437"/>
    <w:rsid w:val="00E05FE5"/>
    <w:rsid w:val="00E549EA"/>
    <w:rsid w:val="00E80527"/>
    <w:rsid w:val="00EB3A1D"/>
    <w:rsid w:val="00ED1B05"/>
    <w:rsid w:val="00EF7E8A"/>
    <w:rsid w:val="00F367EE"/>
    <w:rsid w:val="00F575F4"/>
    <w:rsid w:val="00F853DE"/>
    <w:rsid w:val="00FC1912"/>
    <w:rsid w:val="00FE2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B42EE"/>
  <w15:chartTrackingRefBased/>
  <w15:docId w15:val="{14B3DA9A-F4CE-4481-87F7-FDA3339B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7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A267E"/>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CA267E"/>
    <w:pPr>
      <w:ind w:left="720"/>
      <w:contextualSpacing/>
    </w:pPr>
  </w:style>
  <w:style w:type="paragraph" w:styleId="Header">
    <w:name w:val="header"/>
    <w:basedOn w:val="Normal"/>
    <w:link w:val="HeaderChar"/>
    <w:uiPriority w:val="99"/>
    <w:unhideWhenUsed/>
    <w:rsid w:val="00724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781"/>
  </w:style>
  <w:style w:type="paragraph" w:styleId="Footer">
    <w:name w:val="footer"/>
    <w:basedOn w:val="Normal"/>
    <w:link w:val="FooterChar"/>
    <w:uiPriority w:val="99"/>
    <w:unhideWhenUsed/>
    <w:rsid w:val="00724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781"/>
  </w:style>
  <w:style w:type="paragraph" w:styleId="BalloonText">
    <w:name w:val="Balloon Text"/>
    <w:basedOn w:val="Normal"/>
    <w:link w:val="BalloonTextChar"/>
    <w:uiPriority w:val="99"/>
    <w:semiHidden/>
    <w:unhideWhenUsed/>
    <w:rsid w:val="00B61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E85"/>
    <w:rPr>
      <w:rFonts w:ascii="Segoe UI" w:hAnsi="Segoe UI" w:cs="Segoe UI"/>
      <w:sz w:val="18"/>
      <w:szCs w:val="18"/>
    </w:rPr>
  </w:style>
  <w:style w:type="character" w:customStyle="1" w:styleId="Heading1Char">
    <w:name w:val="Heading 1 Char"/>
    <w:basedOn w:val="DefaultParagraphFont"/>
    <w:link w:val="Heading1"/>
    <w:uiPriority w:val="9"/>
    <w:rsid w:val="0048176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8176E"/>
    <w:pPr>
      <w:outlineLvl w:val="9"/>
    </w:pPr>
  </w:style>
  <w:style w:type="character" w:styleId="CommentReference">
    <w:name w:val="annotation reference"/>
    <w:basedOn w:val="DefaultParagraphFont"/>
    <w:uiPriority w:val="99"/>
    <w:semiHidden/>
    <w:unhideWhenUsed/>
    <w:rsid w:val="0001778F"/>
    <w:rPr>
      <w:sz w:val="16"/>
      <w:szCs w:val="16"/>
    </w:rPr>
  </w:style>
  <w:style w:type="paragraph" w:styleId="CommentText">
    <w:name w:val="annotation text"/>
    <w:basedOn w:val="Normal"/>
    <w:link w:val="CommentTextChar"/>
    <w:uiPriority w:val="99"/>
    <w:semiHidden/>
    <w:unhideWhenUsed/>
    <w:rsid w:val="0001778F"/>
    <w:pPr>
      <w:spacing w:line="240" w:lineRule="auto"/>
    </w:pPr>
    <w:rPr>
      <w:sz w:val="20"/>
      <w:szCs w:val="20"/>
    </w:rPr>
  </w:style>
  <w:style w:type="character" w:customStyle="1" w:styleId="CommentTextChar">
    <w:name w:val="Comment Text Char"/>
    <w:basedOn w:val="DefaultParagraphFont"/>
    <w:link w:val="CommentText"/>
    <w:uiPriority w:val="99"/>
    <w:semiHidden/>
    <w:rsid w:val="0001778F"/>
    <w:rPr>
      <w:sz w:val="20"/>
      <w:szCs w:val="20"/>
    </w:rPr>
  </w:style>
  <w:style w:type="paragraph" w:styleId="CommentSubject">
    <w:name w:val="annotation subject"/>
    <w:basedOn w:val="CommentText"/>
    <w:next w:val="CommentText"/>
    <w:link w:val="CommentSubjectChar"/>
    <w:uiPriority w:val="99"/>
    <w:semiHidden/>
    <w:unhideWhenUsed/>
    <w:rsid w:val="0001778F"/>
    <w:rPr>
      <w:b/>
      <w:bCs/>
    </w:rPr>
  </w:style>
  <w:style w:type="character" w:customStyle="1" w:styleId="CommentSubjectChar">
    <w:name w:val="Comment Subject Char"/>
    <w:basedOn w:val="CommentTextChar"/>
    <w:link w:val="CommentSubject"/>
    <w:uiPriority w:val="99"/>
    <w:semiHidden/>
    <w:rsid w:val="00017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064836">
      <w:bodyDiv w:val="1"/>
      <w:marLeft w:val="0"/>
      <w:marRight w:val="0"/>
      <w:marTop w:val="0"/>
      <w:marBottom w:val="0"/>
      <w:divBdr>
        <w:top w:val="none" w:sz="0" w:space="0" w:color="auto"/>
        <w:left w:val="none" w:sz="0" w:space="0" w:color="auto"/>
        <w:bottom w:val="none" w:sz="0" w:space="0" w:color="auto"/>
        <w:right w:val="none" w:sz="0" w:space="0" w:color="auto"/>
      </w:divBdr>
    </w:div>
    <w:div w:id="268585396">
      <w:bodyDiv w:val="1"/>
      <w:marLeft w:val="0"/>
      <w:marRight w:val="0"/>
      <w:marTop w:val="0"/>
      <w:marBottom w:val="0"/>
      <w:divBdr>
        <w:top w:val="none" w:sz="0" w:space="0" w:color="auto"/>
        <w:left w:val="none" w:sz="0" w:space="0" w:color="auto"/>
        <w:bottom w:val="none" w:sz="0" w:space="0" w:color="auto"/>
        <w:right w:val="none" w:sz="0" w:space="0" w:color="auto"/>
      </w:divBdr>
    </w:div>
    <w:div w:id="281959215">
      <w:bodyDiv w:val="1"/>
      <w:marLeft w:val="0"/>
      <w:marRight w:val="0"/>
      <w:marTop w:val="0"/>
      <w:marBottom w:val="0"/>
      <w:divBdr>
        <w:top w:val="none" w:sz="0" w:space="0" w:color="auto"/>
        <w:left w:val="none" w:sz="0" w:space="0" w:color="auto"/>
        <w:bottom w:val="none" w:sz="0" w:space="0" w:color="auto"/>
        <w:right w:val="none" w:sz="0" w:space="0" w:color="auto"/>
      </w:divBdr>
    </w:div>
    <w:div w:id="292710184">
      <w:bodyDiv w:val="1"/>
      <w:marLeft w:val="0"/>
      <w:marRight w:val="0"/>
      <w:marTop w:val="0"/>
      <w:marBottom w:val="0"/>
      <w:divBdr>
        <w:top w:val="none" w:sz="0" w:space="0" w:color="auto"/>
        <w:left w:val="none" w:sz="0" w:space="0" w:color="auto"/>
        <w:bottom w:val="none" w:sz="0" w:space="0" w:color="auto"/>
        <w:right w:val="none" w:sz="0" w:space="0" w:color="auto"/>
      </w:divBdr>
    </w:div>
    <w:div w:id="577206010">
      <w:bodyDiv w:val="1"/>
      <w:marLeft w:val="0"/>
      <w:marRight w:val="0"/>
      <w:marTop w:val="0"/>
      <w:marBottom w:val="0"/>
      <w:divBdr>
        <w:top w:val="none" w:sz="0" w:space="0" w:color="auto"/>
        <w:left w:val="none" w:sz="0" w:space="0" w:color="auto"/>
        <w:bottom w:val="none" w:sz="0" w:space="0" w:color="auto"/>
        <w:right w:val="none" w:sz="0" w:space="0" w:color="auto"/>
      </w:divBdr>
    </w:div>
    <w:div w:id="589508500">
      <w:bodyDiv w:val="1"/>
      <w:marLeft w:val="0"/>
      <w:marRight w:val="0"/>
      <w:marTop w:val="0"/>
      <w:marBottom w:val="0"/>
      <w:divBdr>
        <w:top w:val="none" w:sz="0" w:space="0" w:color="auto"/>
        <w:left w:val="none" w:sz="0" w:space="0" w:color="auto"/>
        <w:bottom w:val="none" w:sz="0" w:space="0" w:color="auto"/>
        <w:right w:val="none" w:sz="0" w:space="0" w:color="auto"/>
      </w:divBdr>
    </w:div>
    <w:div w:id="772869195">
      <w:bodyDiv w:val="1"/>
      <w:marLeft w:val="0"/>
      <w:marRight w:val="0"/>
      <w:marTop w:val="0"/>
      <w:marBottom w:val="0"/>
      <w:divBdr>
        <w:top w:val="none" w:sz="0" w:space="0" w:color="auto"/>
        <w:left w:val="none" w:sz="0" w:space="0" w:color="auto"/>
        <w:bottom w:val="none" w:sz="0" w:space="0" w:color="auto"/>
        <w:right w:val="none" w:sz="0" w:space="0" w:color="auto"/>
      </w:divBdr>
    </w:div>
    <w:div w:id="781220715">
      <w:bodyDiv w:val="1"/>
      <w:marLeft w:val="0"/>
      <w:marRight w:val="0"/>
      <w:marTop w:val="0"/>
      <w:marBottom w:val="0"/>
      <w:divBdr>
        <w:top w:val="none" w:sz="0" w:space="0" w:color="auto"/>
        <w:left w:val="none" w:sz="0" w:space="0" w:color="auto"/>
        <w:bottom w:val="none" w:sz="0" w:space="0" w:color="auto"/>
        <w:right w:val="none" w:sz="0" w:space="0" w:color="auto"/>
      </w:divBdr>
    </w:div>
    <w:div w:id="930042774">
      <w:bodyDiv w:val="1"/>
      <w:marLeft w:val="0"/>
      <w:marRight w:val="0"/>
      <w:marTop w:val="0"/>
      <w:marBottom w:val="0"/>
      <w:divBdr>
        <w:top w:val="none" w:sz="0" w:space="0" w:color="auto"/>
        <w:left w:val="none" w:sz="0" w:space="0" w:color="auto"/>
        <w:bottom w:val="none" w:sz="0" w:space="0" w:color="auto"/>
        <w:right w:val="none" w:sz="0" w:space="0" w:color="auto"/>
      </w:divBdr>
    </w:div>
    <w:div w:id="1145388415">
      <w:bodyDiv w:val="1"/>
      <w:marLeft w:val="0"/>
      <w:marRight w:val="0"/>
      <w:marTop w:val="0"/>
      <w:marBottom w:val="0"/>
      <w:divBdr>
        <w:top w:val="none" w:sz="0" w:space="0" w:color="auto"/>
        <w:left w:val="none" w:sz="0" w:space="0" w:color="auto"/>
        <w:bottom w:val="none" w:sz="0" w:space="0" w:color="auto"/>
        <w:right w:val="none" w:sz="0" w:space="0" w:color="auto"/>
      </w:divBdr>
    </w:div>
    <w:div w:id="1351027332">
      <w:bodyDiv w:val="1"/>
      <w:marLeft w:val="0"/>
      <w:marRight w:val="0"/>
      <w:marTop w:val="0"/>
      <w:marBottom w:val="0"/>
      <w:divBdr>
        <w:top w:val="none" w:sz="0" w:space="0" w:color="auto"/>
        <w:left w:val="none" w:sz="0" w:space="0" w:color="auto"/>
        <w:bottom w:val="none" w:sz="0" w:space="0" w:color="auto"/>
        <w:right w:val="none" w:sz="0" w:space="0" w:color="auto"/>
      </w:divBdr>
    </w:div>
    <w:div w:id="193975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417DA-EC1C-9B46-A23D-C7822EF3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19</Pages>
  <Words>3911</Words>
  <Characters>22297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Samortin</dc:creator>
  <cp:keywords/>
  <dc:description/>
  <cp:lastModifiedBy>Taylor Kimball</cp:lastModifiedBy>
  <cp:revision>30</cp:revision>
  <cp:lastPrinted>2020-01-23T04:42:00Z</cp:lastPrinted>
  <dcterms:created xsi:type="dcterms:W3CDTF">2020-01-28T18:27:00Z</dcterms:created>
  <dcterms:modified xsi:type="dcterms:W3CDTF">2020-02-04T19:22:00Z</dcterms:modified>
</cp:coreProperties>
</file>